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C4CC" w14:textId="77777777" w:rsidR="00FA2F55" w:rsidRPr="00FA2F55" w:rsidRDefault="00FA2F55" w:rsidP="006A152F">
      <w:pPr>
        <w:jc w:val="center"/>
        <w:rPr>
          <w:rFonts w:ascii="Arial" w:hAnsi="Arial" w:cs="Arial"/>
          <w:b/>
          <w:sz w:val="28"/>
          <w:szCs w:val="24"/>
        </w:rPr>
      </w:pPr>
      <w:r w:rsidRPr="006A152F">
        <w:rPr>
          <w:rFonts w:ascii="Arial" w:hAnsi="Arial" w:cs="Arial"/>
          <w:b/>
          <w:sz w:val="28"/>
          <w:szCs w:val="28"/>
        </w:rPr>
        <w:t>Development</w:t>
      </w:r>
      <w:r w:rsidRPr="00FA2F55">
        <w:rPr>
          <w:rFonts w:ascii="Arial" w:hAnsi="Arial" w:cs="Arial"/>
          <w:b/>
          <w:sz w:val="28"/>
          <w:szCs w:val="24"/>
        </w:rPr>
        <w:t xml:space="preserve"> Worker team </w:t>
      </w:r>
      <w:r w:rsidR="00763D9E">
        <w:rPr>
          <w:rFonts w:ascii="Arial" w:hAnsi="Arial" w:cs="Arial"/>
          <w:b/>
          <w:sz w:val="28"/>
          <w:szCs w:val="24"/>
        </w:rPr>
        <w:t xml:space="preserve">email </w:t>
      </w:r>
      <w:r w:rsidRPr="00FA2F55">
        <w:rPr>
          <w:rFonts w:ascii="Arial" w:hAnsi="Arial" w:cs="Arial"/>
          <w:b/>
          <w:sz w:val="28"/>
          <w:szCs w:val="24"/>
        </w:rPr>
        <w:t xml:space="preserve">distribution list </w:t>
      </w:r>
      <w:r w:rsidR="00E476F2">
        <w:rPr>
          <w:rFonts w:ascii="Arial" w:hAnsi="Arial" w:cs="Arial"/>
          <w:b/>
          <w:sz w:val="28"/>
          <w:szCs w:val="24"/>
        </w:rPr>
        <w:t xml:space="preserve">&amp; information sheet </w:t>
      </w:r>
      <w:r w:rsidRPr="00FA2F55">
        <w:rPr>
          <w:rFonts w:ascii="Arial" w:hAnsi="Arial" w:cs="Arial"/>
          <w:b/>
          <w:sz w:val="28"/>
          <w:szCs w:val="24"/>
        </w:rPr>
        <w:t>options</w:t>
      </w:r>
    </w:p>
    <w:p w14:paraId="0A7C9DDB" w14:textId="77777777" w:rsidR="00FA2F55" w:rsidRPr="00B66058" w:rsidRDefault="00FA2F55">
      <w:pPr>
        <w:rPr>
          <w:rFonts w:ascii="Arial" w:hAnsi="Arial" w:cs="Arial"/>
          <w:sz w:val="20"/>
          <w:szCs w:val="20"/>
        </w:rPr>
      </w:pPr>
    </w:p>
    <w:p w14:paraId="69C08291" w14:textId="77777777" w:rsidR="00600605" w:rsidRDefault="009621F3">
      <w:pPr>
        <w:rPr>
          <w:rFonts w:ascii="Arial" w:hAnsi="Arial" w:cs="Arial"/>
          <w:sz w:val="24"/>
          <w:szCs w:val="24"/>
        </w:rPr>
      </w:pPr>
      <w:r>
        <w:rPr>
          <w:rFonts w:ascii="Arial" w:hAnsi="Arial" w:cs="Arial"/>
          <w:sz w:val="24"/>
          <w:szCs w:val="24"/>
        </w:rPr>
        <w:t>P</w:t>
      </w:r>
      <w:r w:rsidR="00600605">
        <w:rPr>
          <w:rFonts w:ascii="Arial" w:hAnsi="Arial" w:cs="Arial"/>
          <w:sz w:val="24"/>
          <w:szCs w:val="24"/>
        </w:rPr>
        <w:t>lease give your name: ……………………………………</w:t>
      </w:r>
      <w:r>
        <w:rPr>
          <w:rFonts w:ascii="Arial" w:hAnsi="Arial" w:cs="Arial"/>
          <w:sz w:val="24"/>
          <w:szCs w:val="24"/>
        </w:rPr>
        <w:t>…………………………………………</w:t>
      </w:r>
    </w:p>
    <w:p w14:paraId="195DF4BB" w14:textId="77777777" w:rsidR="00600605" w:rsidRDefault="00600605">
      <w:pPr>
        <w:rPr>
          <w:rFonts w:ascii="Arial" w:hAnsi="Arial" w:cs="Arial"/>
          <w:sz w:val="24"/>
          <w:szCs w:val="24"/>
        </w:rPr>
      </w:pPr>
      <w:r>
        <w:rPr>
          <w:rFonts w:ascii="Arial" w:hAnsi="Arial" w:cs="Arial"/>
          <w:sz w:val="24"/>
          <w:szCs w:val="24"/>
        </w:rPr>
        <w:t>Your email address…………………………………………………………………………………….</w:t>
      </w:r>
    </w:p>
    <w:p w14:paraId="44826DAB" w14:textId="77777777" w:rsidR="00600605" w:rsidRDefault="00600605">
      <w:pPr>
        <w:rPr>
          <w:rFonts w:ascii="Arial" w:hAnsi="Arial" w:cs="Arial"/>
          <w:sz w:val="24"/>
          <w:szCs w:val="24"/>
        </w:rPr>
      </w:pPr>
      <w:r>
        <w:rPr>
          <w:rFonts w:ascii="Arial" w:hAnsi="Arial" w:cs="Arial"/>
          <w:sz w:val="24"/>
          <w:szCs w:val="24"/>
        </w:rPr>
        <w:t>Job title/organisation……………………………………………………………………………………</w:t>
      </w:r>
    </w:p>
    <w:p w14:paraId="5AB61AC0" w14:textId="77777777" w:rsidR="00FE7107" w:rsidRDefault="00600605">
      <w:pPr>
        <w:rPr>
          <w:rStyle w:val="Hyperlink"/>
          <w:rFonts w:ascii="Arial" w:hAnsi="Arial" w:cs="Arial"/>
          <w:sz w:val="24"/>
          <w:szCs w:val="24"/>
        </w:rPr>
      </w:pPr>
      <w:r>
        <w:rPr>
          <w:rFonts w:ascii="Arial" w:hAnsi="Arial" w:cs="Arial"/>
          <w:sz w:val="24"/>
          <w:szCs w:val="24"/>
        </w:rPr>
        <w:t>Telephone number …………………………an</w:t>
      </w:r>
      <w:r w:rsidR="006A152F">
        <w:rPr>
          <w:rFonts w:ascii="Arial" w:hAnsi="Arial" w:cs="Arial"/>
          <w:sz w:val="24"/>
          <w:szCs w:val="24"/>
        </w:rPr>
        <w:t xml:space="preserve">d return to </w:t>
      </w:r>
      <w:hyperlink r:id="rId7" w:history="1">
        <w:r w:rsidR="006A152F" w:rsidRPr="000811FA">
          <w:rPr>
            <w:rStyle w:val="Hyperlink"/>
            <w:rFonts w:ascii="Arial" w:hAnsi="Arial" w:cs="Arial"/>
            <w:sz w:val="24"/>
            <w:szCs w:val="24"/>
          </w:rPr>
          <w:t>developmentworkers@norfolk.gov.uk</w:t>
        </w:r>
      </w:hyperlink>
    </w:p>
    <w:p w14:paraId="172D2B98" w14:textId="77777777" w:rsidR="00600605" w:rsidRPr="00B66058" w:rsidRDefault="00600605">
      <w:pPr>
        <w:rPr>
          <w:rFonts w:ascii="Arial" w:hAnsi="Arial" w:cs="Arial"/>
          <w:sz w:val="20"/>
          <w:szCs w:val="20"/>
        </w:rPr>
      </w:pPr>
    </w:p>
    <w:tbl>
      <w:tblPr>
        <w:tblW w:w="10338" w:type="dxa"/>
        <w:tblCellMar>
          <w:left w:w="0" w:type="dxa"/>
          <w:right w:w="0" w:type="dxa"/>
        </w:tblCellMar>
        <w:tblLook w:val="04A0" w:firstRow="1" w:lastRow="0" w:firstColumn="1" w:lastColumn="0" w:noHBand="0" w:noVBand="1"/>
      </w:tblPr>
      <w:tblGrid>
        <w:gridCol w:w="2684"/>
        <w:gridCol w:w="850"/>
        <w:gridCol w:w="6095"/>
        <w:gridCol w:w="709"/>
      </w:tblGrid>
      <w:tr w:rsidR="00D851E1" w14:paraId="593ED255" w14:textId="77777777" w:rsidTr="00B66058">
        <w:trPr>
          <w:trHeight w:val="233"/>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EE12A7" w14:textId="77777777" w:rsidR="00D851E1" w:rsidRDefault="00763D9E" w:rsidP="00DE4F0D">
            <w:pPr>
              <w:rPr>
                <w:rFonts w:ascii="Arial" w:hAnsi="Arial" w:cs="Arial"/>
                <w:b/>
                <w:bCs/>
                <w:sz w:val="24"/>
                <w:szCs w:val="24"/>
              </w:rPr>
            </w:pPr>
            <w:r>
              <w:rPr>
                <w:rFonts w:ascii="Arial" w:hAnsi="Arial" w:cs="Arial"/>
                <w:b/>
                <w:bCs/>
                <w:sz w:val="24"/>
                <w:szCs w:val="24"/>
              </w:rPr>
              <w:t>To receive regular emails:</w:t>
            </w:r>
            <w:r w:rsidR="00E476F2">
              <w:rPr>
                <w:rFonts w:ascii="Arial" w:hAnsi="Arial" w:cs="Arial"/>
                <w:b/>
                <w:bCs/>
                <w:sz w:val="24"/>
                <w:szCs w:val="24"/>
              </w:rPr>
              <w:t xml:space="preserve"> topic options</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4E5F7E" w14:textId="77777777" w:rsidR="00D851E1" w:rsidRDefault="00D851E1" w:rsidP="00DE4F0D">
            <w:pPr>
              <w:rPr>
                <w:rFonts w:ascii="Arial" w:hAnsi="Arial" w:cs="Arial"/>
                <w:sz w:val="24"/>
                <w:szCs w:val="24"/>
              </w:rPr>
            </w:pPr>
            <w:r w:rsidRPr="0045456B">
              <w:rPr>
                <w:rFonts w:ascii="Arial" w:hAnsi="Arial" w:cs="Arial"/>
                <w:bCs/>
                <w:sz w:val="24"/>
                <w:szCs w:val="24"/>
              </w:rPr>
              <w:t>Add an X</w:t>
            </w:r>
          </w:p>
        </w:tc>
        <w:tc>
          <w:tcPr>
            <w:tcW w:w="6095" w:type="dxa"/>
            <w:tcBorders>
              <w:top w:val="single" w:sz="8" w:space="0" w:color="auto"/>
              <w:left w:val="nil"/>
              <w:bottom w:val="single" w:sz="8" w:space="0" w:color="auto"/>
              <w:right w:val="single" w:sz="8" w:space="0" w:color="auto"/>
            </w:tcBorders>
          </w:tcPr>
          <w:p w14:paraId="0BB241EA" w14:textId="77777777" w:rsidR="00D851E1" w:rsidRPr="00695D86" w:rsidRDefault="00E476F2" w:rsidP="00DE4F0D">
            <w:pPr>
              <w:rPr>
                <w:rFonts w:ascii="Arial" w:hAnsi="Arial" w:cs="Arial"/>
                <w:b/>
                <w:sz w:val="24"/>
                <w:szCs w:val="24"/>
              </w:rPr>
            </w:pPr>
            <w:r w:rsidRPr="00695D86">
              <w:rPr>
                <w:rFonts w:ascii="Arial" w:hAnsi="Arial" w:cs="Arial"/>
                <w:b/>
                <w:sz w:val="24"/>
                <w:szCs w:val="24"/>
              </w:rPr>
              <w:t>Information sheets (one off summary)</w:t>
            </w:r>
            <w:r w:rsidR="00C02E8C">
              <w:rPr>
                <w:rFonts w:ascii="Arial" w:hAnsi="Arial" w:cs="Arial"/>
                <w:b/>
                <w:sz w:val="24"/>
                <w:szCs w:val="24"/>
              </w:rPr>
              <w:t xml:space="preserve"> the date is when information was last reviewed</w:t>
            </w:r>
          </w:p>
        </w:tc>
        <w:tc>
          <w:tcPr>
            <w:tcW w:w="709" w:type="dxa"/>
            <w:tcBorders>
              <w:top w:val="single" w:sz="8" w:space="0" w:color="auto"/>
              <w:left w:val="nil"/>
              <w:bottom w:val="single" w:sz="8" w:space="0" w:color="auto"/>
              <w:right w:val="single" w:sz="8" w:space="0" w:color="auto"/>
            </w:tcBorders>
          </w:tcPr>
          <w:p w14:paraId="50975904" w14:textId="77777777" w:rsidR="00D851E1" w:rsidRDefault="00E476F2" w:rsidP="00DE4F0D">
            <w:pPr>
              <w:rPr>
                <w:rFonts w:ascii="Arial" w:hAnsi="Arial" w:cs="Arial"/>
                <w:sz w:val="24"/>
                <w:szCs w:val="24"/>
              </w:rPr>
            </w:pPr>
            <w:r>
              <w:rPr>
                <w:rFonts w:ascii="Arial" w:hAnsi="Arial" w:cs="Arial"/>
                <w:sz w:val="24"/>
                <w:szCs w:val="24"/>
              </w:rPr>
              <w:t>Add an X</w:t>
            </w:r>
          </w:p>
        </w:tc>
      </w:tr>
      <w:tr w:rsidR="00E476F2" w14:paraId="2B137BFA" w14:textId="77777777" w:rsidTr="004418FB">
        <w:tc>
          <w:tcPr>
            <w:tcW w:w="2684"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5A17E596" w14:textId="77777777" w:rsidR="00E476F2" w:rsidRDefault="00E476F2" w:rsidP="00DE4F0D">
            <w:pPr>
              <w:rPr>
                <w:rFonts w:ascii="Arial" w:hAnsi="Arial" w:cs="Arial"/>
                <w:sz w:val="24"/>
                <w:szCs w:val="24"/>
              </w:rPr>
            </w:pPr>
            <w:r>
              <w:rPr>
                <w:rFonts w:ascii="Arial" w:hAnsi="Arial" w:cs="Arial"/>
                <w:b/>
                <w:bCs/>
                <w:sz w:val="24"/>
                <w:szCs w:val="24"/>
              </w:rPr>
              <w:t>Add an X here for all topics: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1CF9C1C" w14:textId="77777777" w:rsidR="00E476F2" w:rsidRDefault="00E476F2" w:rsidP="00DE4F0D">
            <w:pPr>
              <w:rPr>
                <w:rFonts w:ascii="Arial" w:hAnsi="Arial" w:cs="Arial"/>
                <w:sz w:val="24"/>
                <w:szCs w:val="24"/>
              </w:rPr>
            </w:pPr>
          </w:p>
        </w:tc>
        <w:tc>
          <w:tcPr>
            <w:tcW w:w="6095" w:type="dxa"/>
            <w:tcBorders>
              <w:top w:val="nil"/>
              <w:left w:val="nil"/>
              <w:bottom w:val="single" w:sz="8" w:space="0" w:color="auto"/>
              <w:right w:val="single" w:sz="8" w:space="0" w:color="auto"/>
            </w:tcBorders>
          </w:tcPr>
          <w:p w14:paraId="74A4B83C" w14:textId="77777777" w:rsidR="00E476F2" w:rsidRPr="0045456B" w:rsidRDefault="00E476F2" w:rsidP="00DE4F0D">
            <w:pPr>
              <w:rPr>
                <w:rFonts w:ascii="Arial" w:hAnsi="Arial" w:cs="Arial"/>
                <w:sz w:val="24"/>
                <w:szCs w:val="24"/>
              </w:rPr>
            </w:pPr>
            <w:r>
              <w:rPr>
                <w:rFonts w:ascii="Arial" w:hAnsi="Arial" w:cs="Arial"/>
                <w:b/>
                <w:bCs/>
                <w:sz w:val="24"/>
                <w:szCs w:val="24"/>
              </w:rPr>
              <w:t>Add an X here for all information sheets:</w:t>
            </w:r>
          </w:p>
        </w:tc>
        <w:tc>
          <w:tcPr>
            <w:tcW w:w="709" w:type="dxa"/>
            <w:tcBorders>
              <w:top w:val="nil"/>
              <w:left w:val="nil"/>
              <w:bottom w:val="single" w:sz="8" w:space="0" w:color="auto"/>
              <w:right w:val="single" w:sz="8" w:space="0" w:color="auto"/>
            </w:tcBorders>
          </w:tcPr>
          <w:p w14:paraId="6E3CBC5F" w14:textId="77777777" w:rsidR="00E476F2" w:rsidRPr="0045456B" w:rsidRDefault="00E476F2" w:rsidP="00DE4F0D">
            <w:pPr>
              <w:rPr>
                <w:rFonts w:ascii="Arial" w:hAnsi="Arial" w:cs="Arial"/>
                <w:sz w:val="24"/>
                <w:szCs w:val="24"/>
              </w:rPr>
            </w:pPr>
          </w:p>
        </w:tc>
      </w:tr>
      <w:tr w:rsidR="00D851E1" w14:paraId="15CB0488"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2587FC37" w14:textId="77777777" w:rsidR="00D851E1" w:rsidRDefault="00D851E1" w:rsidP="00DE4F0D">
            <w:pPr>
              <w:rPr>
                <w:rFonts w:ascii="Arial" w:hAnsi="Arial" w:cs="Arial"/>
                <w:sz w:val="24"/>
                <w:szCs w:val="24"/>
              </w:rPr>
            </w:pPr>
            <w:r>
              <w:rPr>
                <w:rFonts w:ascii="Arial" w:hAnsi="Arial" w:cs="Arial"/>
                <w:sz w:val="24"/>
                <w:szCs w:val="24"/>
              </w:rPr>
              <w:t>Carers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CE38E03" w14:textId="77777777" w:rsidR="00D851E1" w:rsidRDefault="00D851E1" w:rsidP="00DE4F0D">
            <w:pPr>
              <w:rPr>
                <w:rFonts w:ascii="Arial" w:hAnsi="Arial" w:cs="Arial"/>
                <w:sz w:val="24"/>
                <w:szCs w:val="24"/>
              </w:rPr>
            </w:pPr>
          </w:p>
        </w:tc>
        <w:tc>
          <w:tcPr>
            <w:tcW w:w="6095" w:type="dxa"/>
            <w:tcBorders>
              <w:top w:val="nil"/>
              <w:left w:val="nil"/>
              <w:bottom w:val="single" w:sz="8" w:space="0" w:color="auto"/>
              <w:right w:val="single" w:sz="8" w:space="0" w:color="auto"/>
            </w:tcBorders>
          </w:tcPr>
          <w:p w14:paraId="70CC0698" w14:textId="77777777" w:rsidR="00D851E1" w:rsidRPr="0045456B" w:rsidRDefault="00D851E1" w:rsidP="00DE4F0D">
            <w:pPr>
              <w:rPr>
                <w:rFonts w:ascii="Arial" w:hAnsi="Arial" w:cs="Arial"/>
                <w:sz w:val="24"/>
                <w:szCs w:val="24"/>
              </w:rPr>
            </w:pPr>
            <w:r w:rsidRPr="0045456B">
              <w:rPr>
                <w:rFonts w:ascii="Arial" w:hAnsi="Arial" w:cs="Arial"/>
                <w:sz w:val="24"/>
                <w:szCs w:val="24"/>
              </w:rPr>
              <w:t>Access to food</w:t>
            </w:r>
            <w:r w:rsidR="004F2B29">
              <w:rPr>
                <w:rFonts w:ascii="Arial" w:hAnsi="Arial" w:cs="Arial"/>
                <w:sz w:val="24"/>
                <w:szCs w:val="24"/>
              </w:rPr>
              <w:t xml:space="preserve"> </w:t>
            </w:r>
            <w:r w:rsidR="006F0631">
              <w:rPr>
                <w:rFonts w:ascii="Arial" w:hAnsi="Arial" w:cs="Arial"/>
                <w:sz w:val="24"/>
                <w:szCs w:val="24"/>
              </w:rPr>
              <w:t>07/03/2020</w:t>
            </w:r>
          </w:p>
          <w:p w14:paraId="5E25D8A6" w14:textId="77777777" w:rsidR="00D851E1" w:rsidRDefault="00D851E1" w:rsidP="00DE4F0D">
            <w:pPr>
              <w:rPr>
                <w:rFonts w:ascii="Arial" w:hAnsi="Arial" w:cs="Arial"/>
                <w:sz w:val="24"/>
                <w:szCs w:val="24"/>
              </w:rPr>
            </w:pPr>
          </w:p>
        </w:tc>
        <w:tc>
          <w:tcPr>
            <w:tcW w:w="709" w:type="dxa"/>
            <w:tcBorders>
              <w:top w:val="nil"/>
              <w:left w:val="nil"/>
              <w:bottom w:val="single" w:sz="8" w:space="0" w:color="auto"/>
              <w:right w:val="single" w:sz="8" w:space="0" w:color="auto"/>
            </w:tcBorders>
          </w:tcPr>
          <w:p w14:paraId="6CF533A4" w14:textId="77777777" w:rsidR="00D851E1" w:rsidRPr="0045456B" w:rsidRDefault="00D851E1" w:rsidP="00DE4F0D">
            <w:pPr>
              <w:rPr>
                <w:rFonts w:ascii="Arial" w:hAnsi="Arial" w:cs="Arial"/>
                <w:sz w:val="24"/>
                <w:szCs w:val="24"/>
              </w:rPr>
            </w:pPr>
          </w:p>
        </w:tc>
      </w:tr>
      <w:tr w:rsidR="00D851E1" w14:paraId="3C9CAFB0"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14:paraId="287982E4" w14:textId="6CD3630E" w:rsidR="00D851E1" w:rsidRDefault="00172B47" w:rsidP="00DE4F0D">
            <w:pPr>
              <w:rPr>
                <w:rFonts w:ascii="Arial" w:hAnsi="Arial" w:cs="Arial"/>
                <w:sz w:val="24"/>
                <w:szCs w:val="24"/>
              </w:rPr>
            </w:pPr>
            <w:r>
              <w:rPr>
                <w:rFonts w:ascii="Arial" w:hAnsi="Arial" w:cs="Arial"/>
                <w:sz w:val="24"/>
                <w:szCs w:val="24"/>
              </w:rPr>
              <w:t>Norfolk ICS (formerly CCG)</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89F221E" w14:textId="77777777" w:rsidR="00D851E1" w:rsidRDefault="00D851E1" w:rsidP="00DE4F0D">
            <w:pPr>
              <w:rPr>
                <w:rFonts w:ascii="Arial" w:hAnsi="Arial" w:cs="Arial"/>
                <w:sz w:val="24"/>
                <w:szCs w:val="24"/>
              </w:rPr>
            </w:pPr>
          </w:p>
        </w:tc>
        <w:tc>
          <w:tcPr>
            <w:tcW w:w="6095" w:type="dxa"/>
            <w:tcBorders>
              <w:top w:val="nil"/>
              <w:left w:val="nil"/>
              <w:bottom w:val="single" w:sz="8" w:space="0" w:color="auto"/>
              <w:right w:val="single" w:sz="8" w:space="0" w:color="auto"/>
            </w:tcBorders>
          </w:tcPr>
          <w:p w14:paraId="6BECC910" w14:textId="2AB28F83" w:rsidR="00D851E1" w:rsidRDefault="00194778" w:rsidP="00DE4F0D">
            <w:pPr>
              <w:rPr>
                <w:rFonts w:ascii="Arial" w:hAnsi="Arial" w:cs="Arial"/>
                <w:sz w:val="24"/>
                <w:szCs w:val="24"/>
              </w:rPr>
            </w:pPr>
            <w:r>
              <w:rPr>
                <w:rFonts w:ascii="Arial" w:hAnsi="Arial" w:cs="Arial"/>
                <w:sz w:val="24"/>
                <w:szCs w:val="24"/>
              </w:rPr>
              <w:t>Common misconceptions 23/04/2021</w:t>
            </w:r>
          </w:p>
        </w:tc>
        <w:tc>
          <w:tcPr>
            <w:tcW w:w="709" w:type="dxa"/>
            <w:tcBorders>
              <w:top w:val="nil"/>
              <w:left w:val="nil"/>
              <w:bottom w:val="single" w:sz="8" w:space="0" w:color="auto"/>
              <w:right w:val="single" w:sz="8" w:space="0" w:color="auto"/>
            </w:tcBorders>
          </w:tcPr>
          <w:p w14:paraId="75EA67CA" w14:textId="77777777" w:rsidR="00D851E1" w:rsidRPr="0045456B" w:rsidRDefault="00D851E1" w:rsidP="00DE4F0D">
            <w:pPr>
              <w:rPr>
                <w:rFonts w:ascii="Arial" w:hAnsi="Arial" w:cs="Arial"/>
                <w:sz w:val="24"/>
                <w:szCs w:val="24"/>
              </w:rPr>
            </w:pPr>
          </w:p>
        </w:tc>
      </w:tr>
      <w:tr w:rsidR="00D851E1" w14:paraId="49E34C5D"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620CBDCA" w14:textId="77777777" w:rsidR="00D851E1" w:rsidRDefault="00D851E1" w:rsidP="00DE4F0D">
            <w:pPr>
              <w:rPr>
                <w:rFonts w:ascii="Arial" w:hAnsi="Arial" w:cs="Arial"/>
                <w:sz w:val="24"/>
                <w:szCs w:val="24"/>
              </w:rPr>
            </w:pPr>
            <w:r>
              <w:rPr>
                <w:rFonts w:ascii="Arial" w:hAnsi="Arial" w:cs="Arial"/>
                <w:sz w:val="24"/>
                <w:szCs w:val="24"/>
              </w:rPr>
              <w:t xml:space="preserve">Charities </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DD9D9D5" w14:textId="77777777" w:rsidR="00D851E1" w:rsidRDefault="00D851E1" w:rsidP="00DE4F0D">
            <w:pPr>
              <w:rPr>
                <w:rFonts w:ascii="Arial" w:hAnsi="Arial" w:cs="Arial"/>
                <w:sz w:val="24"/>
                <w:szCs w:val="24"/>
              </w:rPr>
            </w:pPr>
          </w:p>
        </w:tc>
        <w:tc>
          <w:tcPr>
            <w:tcW w:w="6095" w:type="dxa"/>
            <w:tcBorders>
              <w:top w:val="nil"/>
              <w:left w:val="nil"/>
              <w:bottom w:val="single" w:sz="8" w:space="0" w:color="auto"/>
              <w:right w:val="single" w:sz="8" w:space="0" w:color="auto"/>
            </w:tcBorders>
          </w:tcPr>
          <w:p w14:paraId="498685FD" w14:textId="5104621A" w:rsidR="00D851E1" w:rsidRDefault="00194778" w:rsidP="00DE4F0D">
            <w:pPr>
              <w:rPr>
                <w:rFonts w:ascii="Arial" w:hAnsi="Arial" w:cs="Arial"/>
                <w:sz w:val="24"/>
                <w:szCs w:val="24"/>
              </w:rPr>
            </w:pPr>
            <w:r w:rsidRPr="0045456B">
              <w:rPr>
                <w:rFonts w:ascii="Arial" w:hAnsi="Arial" w:cs="Arial"/>
                <w:sz w:val="24"/>
                <w:szCs w:val="24"/>
              </w:rPr>
              <w:t>Dementia information resources</w:t>
            </w:r>
            <w:r>
              <w:rPr>
                <w:rFonts w:ascii="Arial" w:hAnsi="Arial" w:cs="Arial"/>
                <w:sz w:val="24"/>
                <w:szCs w:val="24"/>
              </w:rPr>
              <w:t xml:space="preserve"> 07/01/2022</w:t>
            </w:r>
          </w:p>
        </w:tc>
        <w:tc>
          <w:tcPr>
            <w:tcW w:w="709" w:type="dxa"/>
            <w:tcBorders>
              <w:top w:val="nil"/>
              <w:left w:val="nil"/>
              <w:bottom w:val="single" w:sz="8" w:space="0" w:color="auto"/>
              <w:right w:val="single" w:sz="8" w:space="0" w:color="auto"/>
            </w:tcBorders>
          </w:tcPr>
          <w:p w14:paraId="48CF0AEF" w14:textId="77777777" w:rsidR="00D851E1" w:rsidRPr="0045456B" w:rsidRDefault="00D851E1" w:rsidP="00DE4F0D">
            <w:pPr>
              <w:rPr>
                <w:rFonts w:ascii="Arial" w:hAnsi="Arial" w:cs="Arial"/>
                <w:sz w:val="24"/>
                <w:szCs w:val="24"/>
              </w:rPr>
            </w:pPr>
          </w:p>
        </w:tc>
      </w:tr>
      <w:tr w:rsidR="00D851E1" w14:paraId="5509BAD6"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2FF567F3" w14:textId="77777777" w:rsidR="00D851E1" w:rsidRDefault="00D851E1" w:rsidP="00DE4F0D">
            <w:pPr>
              <w:rPr>
                <w:rFonts w:ascii="Arial" w:hAnsi="Arial" w:cs="Arial"/>
                <w:sz w:val="24"/>
                <w:szCs w:val="24"/>
              </w:rPr>
            </w:pPr>
            <w:r>
              <w:rPr>
                <w:rFonts w:ascii="Arial" w:hAnsi="Arial" w:cs="Arial"/>
                <w:sz w:val="24"/>
                <w:szCs w:val="24"/>
              </w:rPr>
              <w:t>Dementia</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4A198C9" w14:textId="77777777" w:rsidR="00D851E1" w:rsidRDefault="00D851E1" w:rsidP="00DE4F0D">
            <w:pPr>
              <w:rPr>
                <w:rFonts w:ascii="Arial" w:hAnsi="Arial" w:cs="Arial"/>
                <w:sz w:val="24"/>
                <w:szCs w:val="24"/>
              </w:rPr>
            </w:pPr>
          </w:p>
        </w:tc>
        <w:tc>
          <w:tcPr>
            <w:tcW w:w="6095" w:type="dxa"/>
            <w:tcBorders>
              <w:top w:val="nil"/>
              <w:left w:val="nil"/>
              <w:bottom w:val="single" w:sz="8" w:space="0" w:color="auto"/>
              <w:right w:val="single" w:sz="8" w:space="0" w:color="auto"/>
            </w:tcBorders>
          </w:tcPr>
          <w:p w14:paraId="766F4A1B" w14:textId="3B7938C0" w:rsidR="00D851E1" w:rsidRDefault="00194778" w:rsidP="00DE4F0D">
            <w:pPr>
              <w:rPr>
                <w:rFonts w:ascii="Arial" w:hAnsi="Arial" w:cs="Arial"/>
                <w:sz w:val="24"/>
                <w:szCs w:val="24"/>
              </w:rPr>
            </w:pPr>
            <w:r w:rsidRPr="0045456B">
              <w:rPr>
                <w:rFonts w:ascii="Arial" w:hAnsi="Arial" w:cs="Arial"/>
                <w:sz w:val="24"/>
                <w:szCs w:val="24"/>
              </w:rPr>
              <w:t xml:space="preserve">Employment, training </w:t>
            </w:r>
            <w:r>
              <w:rPr>
                <w:rFonts w:ascii="Arial" w:hAnsi="Arial" w:cs="Arial"/>
                <w:sz w:val="24"/>
                <w:szCs w:val="24"/>
              </w:rPr>
              <w:t>&amp;</w:t>
            </w:r>
            <w:r w:rsidRPr="0045456B">
              <w:rPr>
                <w:rFonts w:ascii="Arial" w:hAnsi="Arial" w:cs="Arial"/>
                <w:sz w:val="24"/>
                <w:szCs w:val="24"/>
              </w:rPr>
              <w:t xml:space="preserve"> learning information</w:t>
            </w:r>
            <w:r>
              <w:rPr>
                <w:rFonts w:ascii="Arial" w:hAnsi="Arial" w:cs="Arial"/>
                <w:sz w:val="24"/>
                <w:szCs w:val="24"/>
              </w:rPr>
              <w:t xml:space="preserve"> 09/06/2021</w:t>
            </w:r>
          </w:p>
        </w:tc>
        <w:tc>
          <w:tcPr>
            <w:tcW w:w="709" w:type="dxa"/>
            <w:tcBorders>
              <w:top w:val="nil"/>
              <w:left w:val="nil"/>
              <w:bottom w:val="single" w:sz="8" w:space="0" w:color="auto"/>
              <w:right w:val="single" w:sz="8" w:space="0" w:color="auto"/>
            </w:tcBorders>
          </w:tcPr>
          <w:p w14:paraId="267AEE03" w14:textId="77777777" w:rsidR="00D851E1" w:rsidRPr="0045456B" w:rsidRDefault="00D851E1" w:rsidP="00DE4F0D">
            <w:pPr>
              <w:rPr>
                <w:rFonts w:ascii="Arial" w:hAnsi="Arial" w:cs="Arial"/>
                <w:sz w:val="24"/>
                <w:szCs w:val="24"/>
              </w:rPr>
            </w:pPr>
          </w:p>
        </w:tc>
      </w:tr>
      <w:tr w:rsidR="00D851E1" w14:paraId="11726357"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14:paraId="71518419" w14:textId="77777777" w:rsidR="00D851E1" w:rsidRDefault="00D851E1" w:rsidP="00DE4F0D">
            <w:pPr>
              <w:rPr>
                <w:rFonts w:ascii="Arial" w:hAnsi="Arial" w:cs="Arial"/>
                <w:sz w:val="24"/>
                <w:szCs w:val="24"/>
              </w:rPr>
            </w:pPr>
            <w:r>
              <w:rPr>
                <w:rFonts w:ascii="Arial" w:hAnsi="Arial" w:cs="Arial"/>
                <w:sz w:val="24"/>
                <w:szCs w:val="24"/>
              </w:rPr>
              <w:t>Disabilities (physical)</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45A38C" w14:textId="77777777" w:rsidR="00D851E1" w:rsidRDefault="00D851E1" w:rsidP="00DE4F0D">
            <w:pPr>
              <w:rPr>
                <w:rFonts w:ascii="Arial" w:hAnsi="Arial" w:cs="Arial"/>
                <w:sz w:val="24"/>
                <w:szCs w:val="24"/>
              </w:rPr>
            </w:pPr>
          </w:p>
        </w:tc>
        <w:tc>
          <w:tcPr>
            <w:tcW w:w="6095" w:type="dxa"/>
            <w:tcBorders>
              <w:top w:val="nil"/>
              <w:left w:val="nil"/>
              <w:bottom w:val="single" w:sz="8" w:space="0" w:color="auto"/>
              <w:right w:val="single" w:sz="8" w:space="0" w:color="auto"/>
            </w:tcBorders>
          </w:tcPr>
          <w:p w14:paraId="0DA0246E" w14:textId="147CD24B" w:rsidR="00D851E1" w:rsidRDefault="00194778" w:rsidP="00DE4F0D">
            <w:pPr>
              <w:rPr>
                <w:rFonts w:ascii="Arial" w:hAnsi="Arial" w:cs="Arial"/>
                <w:sz w:val="24"/>
                <w:szCs w:val="24"/>
              </w:rPr>
            </w:pPr>
            <w:r>
              <w:rPr>
                <w:rFonts w:ascii="Arial" w:hAnsi="Arial" w:cs="Arial"/>
                <w:sz w:val="24"/>
                <w:szCs w:val="24"/>
              </w:rPr>
              <w:t>Finding information in your local area 26/04/2021</w:t>
            </w:r>
          </w:p>
        </w:tc>
        <w:tc>
          <w:tcPr>
            <w:tcW w:w="709" w:type="dxa"/>
            <w:tcBorders>
              <w:top w:val="nil"/>
              <w:left w:val="nil"/>
              <w:bottom w:val="single" w:sz="8" w:space="0" w:color="auto"/>
              <w:right w:val="single" w:sz="8" w:space="0" w:color="auto"/>
            </w:tcBorders>
          </w:tcPr>
          <w:p w14:paraId="53A23905" w14:textId="77777777" w:rsidR="00D851E1" w:rsidRPr="0045456B" w:rsidRDefault="00D851E1" w:rsidP="00DE4F0D">
            <w:pPr>
              <w:rPr>
                <w:rFonts w:ascii="Arial" w:hAnsi="Arial" w:cs="Arial"/>
                <w:sz w:val="24"/>
                <w:szCs w:val="24"/>
              </w:rPr>
            </w:pPr>
          </w:p>
        </w:tc>
      </w:tr>
      <w:tr w:rsidR="004418FB" w14:paraId="10A8B29B"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6C59B102" w14:textId="77777777" w:rsidR="004418FB" w:rsidRDefault="004418FB" w:rsidP="004418FB">
            <w:pPr>
              <w:rPr>
                <w:rFonts w:ascii="Arial" w:hAnsi="Arial" w:cs="Arial"/>
                <w:sz w:val="24"/>
                <w:szCs w:val="24"/>
              </w:rPr>
            </w:pPr>
            <w:r>
              <w:rPr>
                <w:rFonts w:ascii="Arial" w:hAnsi="Arial" w:cs="Arial"/>
                <w:sz w:val="24"/>
                <w:szCs w:val="24"/>
              </w:rPr>
              <w:t>Drugs and alcohol</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47E8809A" w14:textId="77777777" w:rsidR="004418FB" w:rsidRDefault="004418FB" w:rsidP="004418FB">
            <w:pPr>
              <w:rPr>
                <w:rFonts w:ascii="Arial" w:hAnsi="Arial" w:cs="Arial"/>
                <w:sz w:val="24"/>
                <w:szCs w:val="24"/>
              </w:rPr>
            </w:pPr>
          </w:p>
        </w:tc>
        <w:tc>
          <w:tcPr>
            <w:tcW w:w="6095" w:type="dxa"/>
            <w:tcBorders>
              <w:top w:val="nil"/>
              <w:left w:val="nil"/>
              <w:bottom w:val="single" w:sz="8" w:space="0" w:color="auto"/>
              <w:right w:val="single" w:sz="8" w:space="0" w:color="auto"/>
            </w:tcBorders>
          </w:tcPr>
          <w:p w14:paraId="3D9A7CEC" w14:textId="657508E9" w:rsidR="004418FB" w:rsidRDefault="00194778" w:rsidP="004418FB">
            <w:pPr>
              <w:rPr>
                <w:rFonts w:ascii="Arial" w:hAnsi="Arial" w:cs="Arial"/>
                <w:sz w:val="24"/>
                <w:szCs w:val="24"/>
              </w:rPr>
            </w:pPr>
            <w:r w:rsidRPr="0045456B">
              <w:rPr>
                <w:rFonts w:ascii="Arial" w:hAnsi="Arial" w:cs="Arial"/>
                <w:sz w:val="24"/>
                <w:szCs w:val="24"/>
              </w:rPr>
              <w:t xml:space="preserve">Health </w:t>
            </w:r>
            <w:r>
              <w:rPr>
                <w:rFonts w:ascii="Arial" w:hAnsi="Arial" w:cs="Arial"/>
                <w:sz w:val="24"/>
                <w:szCs w:val="24"/>
              </w:rPr>
              <w:t xml:space="preserve">&amp; physical activity and exercise </w:t>
            </w:r>
            <w:r w:rsidRPr="0045456B">
              <w:rPr>
                <w:rFonts w:ascii="Arial" w:hAnsi="Arial" w:cs="Arial"/>
                <w:sz w:val="24"/>
                <w:szCs w:val="24"/>
              </w:rPr>
              <w:t>information resources</w:t>
            </w:r>
            <w:r>
              <w:rPr>
                <w:rFonts w:ascii="Arial" w:hAnsi="Arial" w:cs="Arial"/>
                <w:sz w:val="24"/>
                <w:szCs w:val="24"/>
              </w:rPr>
              <w:t xml:space="preserve"> (</w:t>
            </w:r>
            <w:r w:rsidR="003620B8">
              <w:rPr>
                <w:rFonts w:ascii="Arial" w:hAnsi="Arial" w:cs="Arial"/>
                <w:sz w:val="24"/>
                <w:szCs w:val="24"/>
              </w:rPr>
              <w:t>2</w:t>
            </w:r>
            <w:r>
              <w:rPr>
                <w:rFonts w:ascii="Arial" w:hAnsi="Arial" w:cs="Arial"/>
                <w:sz w:val="24"/>
                <w:szCs w:val="24"/>
              </w:rPr>
              <w:t xml:space="preserve"> sections)</w:t>
            </w:r>
          </w:p>
        </w:tc>
        <w:tc>
          <w:tcPr>
            <w:tcW w:w="709" w:type="dxa"/>
            <w:tcBorders>
              <w:top w:val="nil"/>
              <w:left w:val="nil"/>
              <w:bottom w:val="single" w:sz="8" w:space="0" w:color="auto"/>
              <w:right w:val="single" w:sz="8" w:space="0" w:color="auto"/>
            </w:tcBorders>
          </w:tcPr>
          <w:p w14:paraId="6AB72F91" w14:textId="77777777" w:rsidR="004418FB" w:rsidRPr="0045456B" w:rsidRDefault="004418FB" w:rsidP="004418FB">
            <w:pPr>
              <w:rPr>
                <w:rFonts w:ascii="Arial" w:hAnsi="Arial" w:cs="Arial"/>
                <w:sz w:val="24"/>
                <w:szCs w:val="24"/>
              </w:rPr>
            </w:pPr>
          </w:p>
        </w:tc>
      </w:tr>
      <w:tr w:rsidR="004418FB" w14:paraId="5F5AA85C"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14:paraId="32D8B17C" w14:textId="77777777" w:rsidR="004418FB" w:rsidRDefault="004418FB" w:rsidP="004418FB">
            <w:pPr>
              <w:rPr>
                <w:rFonts w:ascii="Arial" w:hAnsi="Arial" w:cs="Arial"/>
                <w:sz w:val="24"/>
                <w:szCs w:val="24"/>
              </w:rPr>
            </w:pPr>
            <w:r>
              <w:rPr>
                <w:rFonts w:ascii="Arial" w:hAnsi="Arial" w:cs="Arial"/>
                <w:sz w:val="24"/>
                <w:szCs w:val="24"/>
              </w:rPr>
              <w:t>Employment</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3E1DBF55" w14:textId="77777777" w:rsidR="004418FB" w:rsidRDefault="004418FB" w:rsidP="004418FB">
            <w:pPr>
              <w:rPr>
                <w:rFonts w:ascii="Arial" w:hAnsi="Arial" w:cs="Arial"/>
                <w:sz w:val="24"/>
                <w:szCs w:val="24"/>
              </w:rPr>
            </w:pPr>
          </w:p>
        </w:tc>
        <w:tc>
          <w:tcPr>
            <w:tcW w:w="6095" w:type="dxa"/>
            <w:tcBorders>
              <w:top w:val="nil"/>
              <w:left w:val="nil"/>
              <w:bottom w:val="single" w:sz="8" w:space="0" w:color="auto"/>
              <w:right w:val="single" w:sz="8" w:space="0" w:color="auto"/>
            </w:tcBorders>
          </w:tcPr>
          <w:p w14:paraId="1641FF31" w14:textId="358B7BE7" w:rsidR="004418FB" w:rsidRDefault="00194778" w:rsidP="004418FB">
            <w:pPr>
              <w:rPr>
                <w:rFonts w:ascii="Arial" w:hAnsi="Arial" w:cs="Arial"/>
                <w:sz w:val="24"/>
                <w:szCs w:val="24"/>
              </w:rPr>
            </w:pPr>
            <w:r w:rsidRPr="0045456B">
              <w:rPr>
                <w:rFonts w:ascii="Arial" w:hAnsi="Arial" w:cs="Arial"/>
                <w:sz w:val="24"/>
                <w:szCs w:val="24"/>
              </w:rPr>
              <w:t>Hidden disabilities resources</w:t>
            </w:r>
            <w:r>
              <w:rPr>
                <w:rFonts w:ascii="Arial" w:hAnsi="Arial" w:cs="Arial"/>
                <w:sz w:val="24"/>
                <w:szCs w:val="24"/>
              </w:rPr>
              <w:t xml:space="preserve"> 30/08/2019</w:t>
            </w:r>
          </w:p>
        </w:tc>
        <w:tc>
          <w:tcPr>
            <w:tcW w:w="709" w:type="dxa"/>
            <w:tcBorders>
              <w:top w:val="nil"/>
              <w:left w:val="nil"/>
              <w:bottom w:val="single" w:sz="8" w:space="0" w:color="auto"/>
              <w:right w:val="single" w:sz="8" w:space="0" w:color="auto"/>
            </w:tcBorders>
          </w:tcPr>
          <w:p w14:paraId="7CE7B012" w14:textId="77777777" w:rsidR="004418FB" w:rsidRPr="0045456B" w:rsidRDefault="004418FB" w:rsidP="004418FB">
            <w:pPr>
              <w:rPr>
                <w:rFonts w:ascii="Arial" w:hAnsi="Arial" w:cs="Arial"/>
                <w:sz w:val="24"/>
                <w:szCs w:val="24"/>
              </w:rPr>
            </w:pPr>
          </w:p>
        </w:tc>
      </w:tr>
      <w:tr w:rsidR="004418FB" w14:paraId="52236FA0"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14:paraId="33F9BB26" w14:textId="77777777" w:rsidR="004418FB" w:rsidRDefault="004418FB" w:rsidP="004418FB">
            <w:pPr>
              <w:rPr>
                <w:rFonts w:ascii="Arial" w:hAnsi="Arial" w:cs="Arial"/>
                <w:sz w:val="24"/>
                <w:szCs w:val="24"/>
              </w:rPr>
            </w:pPr>
            <w:r>
              <w:rPr>
                <w:rFonts w:ascii="Arial" w:hAnsi="Arial" w:cs="Arial"/>
                <w:sz w:val="24"/>
                <w:szCs w:val="24"/>
              </w:rPr>
              <w:t>Events with stands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E8D5F99" w14:textId="77777777" w:rsidR="004418FB" w:rsidRDefault="004418FB" w:rsidP="004418FB">
            <w:pPr>
              <w:rPr>
                <w:rFonts w:ascii="Arial" w:hAnsi="Arial" w:cs="Arial"/>
                <w:sz w:val="24"/>
                <w:szCs w:val="24"/>
              </w:rPr>
            </w:pPr>
          </w:p>
        </w:tc>
        <w:tc>
          <w:tcPr>
            <w:tcW w:w="6095" w:type="dxa"/>
            <w:tcBorders>
              <w:top w:val="nil"/>
              <w:left w:val="nil"/>
              <w:bottom w:val="single" w:sz="8" w:space="0" w:color="auto"/>
              <w:right w:val="single" w:sz="8" w:space="0" w:color="auto"/>
            </w:tcBorders>
          </w:tcPr>
          <w:p w14:paraId="60992C4C" w14:textId="5A88F124" w:rsidR="004418FB" w:rsidRDefault="00194778" w:rsidP="004418FB">
            <w:pPr>
              <w:rPr>
                <w:rFonts w:ascii="Arial" w:hAnsi="Arial" w:cs="Arial"/>
                <w:sz w:val="24"/>
                <w:szCs w:val="24"/>
              </w:rPr>
            </w:pPr>
            <w:r w:rsidRPr="0045456B">
              <w:rPr>
                <w:rFonts w:ascii="Arial" w:hAnsi="Arial" w:cs="Arial"/>
                <w:sz w:val="24"/>
                <w:szCs w:val="24"/>
              </w:rPr>
              <w:t xml:space="preserve">Household </w:t>
            </w:r>
            <w:r>
              <w:rPr>
                <w:rFonts w:ascii="Arial" w:hAnsi="Arial" w:cs="Arial"/>
                <w:sz w:val="24"/>
                <w:szCs w:val="24"/>
              </w:rPr>
              <w:t xml:space="preserve">&amp; housing </w:t>
            </w:r>
            <w:r w:rsidRPr="0045456B">
              <w:rPr>
                <w:rFonts w:ascii="Arial" w:hAnsi="Arial" w:cs="Arial"/>
                <w:sz w:val="24"/>
                <w:szCs w:val="24"/>
              </w:rPr>
              <w:t>issues</w:t>
            </w:r>
            <w:r>
              <w:rPr>
                <w:rFonts w:ascii="Arial" w:hAnsi="Arial" w:cs="Arial"/>
                <w:sz w:val="24"/>
                <w:szCs w:val="24"/>
              </w:rPr>
              <w:t xml:space="preserve"> (two sections)</w:t>
            </w:r>
          </w:p>
        </w:tc>
        <w:tc>
          <w:tcPr>
            <w:tcW w:w="709" w:type="dxa"/>
            <w:tcBorders>
              <w:top w:val="nil"/>
              <w:left w:val="nil"/>
              <w:bottom w:val="single" w:sz="8" w:space="0" w:color="auto"/>
              <w:right w:val="single" w:sz="8" w:space="0" w:color="auto"/>
            </w:tcBorders>
          </w:tcPr>
          <w:p w14:paraId="6F4556E5" w14:textId="77777777" w:rsidR="004418FB" w:rsidRPr="0045456B" w:rsidRDefault="004418FB" w:rsidP="004418FB">
            <w:pPr>
              <w:rPr>
                <w:rFonts w:ascii="Arial" w:hAnsi="Arial" w:cs="Arial"/>
                <w:sz w:val="24"/>
                <w:szCs w:val="24"/>
              </w:rPr>
            </w:pPr>
          </w:p>
        </w:tc>
      </w:tr>
      <w:tr w:rsidR="004418FB" w14:paraId="3E7DE88C" w14:textId="77777777" w:rsidTr="004418FB">
        <w:tc>
          <w:tcPr>
            <w:tcW w:w="2684"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7E1E46" w14:textId="77777777" w:rsidR="004418FB" w:rsidRDefault="004418FB" w:rsidP="004418FB">
            <w:pPr>
              <w:rPr>
                <w:rFonts w:ascii="Arial" w:hAnsi="Arial" w:cs="Arial"/>
                <w:sz w:val="24"/>
                <w:szCs w:val="24"/>
              </w:rPr>
            </w:pPr>
            <w:r>
              <w:rPr>
                <w:rFonts w:ascii="Arial" w:hAnsi="Arial" w:cs="Arial"/>
                <w:sz w:val="24"/>
                <w:szCs w:val="24"/>
              </w:rPr>
              <w:t>Funding opportunities</w:t>
            </w:r>
          </w:p>
        </w:tc>
        <w:tc>
          <w:tcPr>
            <w:tcW w:w="850" w:type="dxa"/>
            <w:tcBorders>
              <w:top w:val="nil"/>
              <w:left w:val="nil"/>
              <w:bottom w:val="single" w:sz="4" w:space="0" w:color="auto"/>
              <w:right w:val="single" w:sz="8" w:space="0" w:color="auto"/>
            </w:tcBorders>
            <w:tcMar>
              <w:top w:w="0" w:type="dxa"/>
              <w:left w:w="108" w:type="dxa"/>
              <w:bottom w:w="0" w:type="dxa"/>
              <w:right w:w="108" w:type="dxa"/>
            </w:tcMar>
          </w:tcPr>
          <w:p w14:paraId="655C3267" w14:textId="77777777" w:rsidR="004418FB" w:rsidRDefault="004418FB" w:rsidP="004418FB">
            <w:pPr>
              <w:rPr>
                <w:rFonts w:ascii="Arial" w:hAnsi="Arial" w:cs="Arial"/>
                <w:sz w:val="24"/>
                <w:szCs w:val="24"/>
              </w:rPr>
            </w:pPr>
          </w:p>
        </w:tc>
        <w:tc>
          <w:tcPr>
            <w:tcW w:w="6095" w:type="dxa"/>
            <w:tcBorders>
              <w:top w:val="nil"/>
              <w:left w:val="nil"/>
              <w:bottom w:val="single" w:sz="8" w:space="0" w:color="auto"/>
              <w:right w:val="single" w:sz="8" w:space="0" w:color="auto"/>
            </w:tcBorders>
          </w:tcPr>
          <w:p w14:paraId="1D06847E" w14:textId="3061E56F" w:rsidR="004418FB" w:rsidRDefault="00194778" w:rsidP="004418FB">
            <w:pPr>
              <w:rPr>
                <w:rFonts w:ascii="Arial" w:hAnsi="Arial" w:cs="Arial"/>
                <w:sz w:val="24"/>
                <w:szCs w:val="24"/>
              </w:rPr>
            </w:pPr>
            <w:r w:rsidRPr="0045456B">
              <w:rPr>
                <w:rFonts w:ascii="Arial" w:hAnsi="Arial" w:cs="Arial"/>
                <w:sz w:val="24"/>
                <w:szCs w:val="24"/>
              </w:rPr>
              <w:t>Information for carers</w:t>
            </w:r>
            <w:r>
              <w:rPr>
                <w:rFonts w:ascii="Arial" w:hAnsi="Arial" w:cs="Arial"/>
                <w:sz w:val="24"/>
                <w:szCs w:val="24"/>
              </w:rPr>
              <w:t xml:space="preserve"> (two sections)</w:t>
            </w:r>
          </w:p>
        </w:tc>
        <w:tc>
          <w:tcPr>
            <w:tcW w:w="709" w:type="dxa"/>
            <w:tcBorders>
              <w:top w:val="nil"/>
              <w:left w:val="nil"/>
              <w:bottom w:val="single" w:sz="8" w:space="0" w:color="auto"/>
              <w:right w:val="single" w:sz="8" w:space="0" w:color="auto"/>
            </w:tcBorders>
          </w:tcPr>
          <w:p w14:paraId="1E159EE8" w14:textId="77777777" w:rsidR="004418FB" w:rsidRPr="0045456B" w:rsidRDefault="004418FB" w:rsidP="004418FB">
            <w:pPr>
              <w:rPr>
                <w:rFonts w:ascii="Arial" w:hAnsi="Arial" w:cs="Arial"/>
                <w:sz w:val="24"/>
                <w:szCs w:val="24"/>
              </w:rPr>
            </w:pPr>
          </w:p>
        </w:tc>
      </w:tr>
      <w:tr w:rsidR="004418FB" w14:paraId="4A64C606" w14:textId="77777777" w:rsidTr="004418FB">
        <w:tc>
          <w:tcPr>
            <w:tcW w:w="2684"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7F4F1A86" w14:textId="77777777" w:rsidR="004418FB" w:rsidRDefault="004418FB" w:rsidP="004418FB">
            <w:pPr>
              <w:rPr>
                <w:rFonts w:ascii="Arial" w:hAnsi="Arial" w:cs="Arial"/>
                <w:sz w:val="24"/>
                <w:szCs w:val="24"/>
              </w:rPr>
            </w:pPr>
            <w:r>
              <w:rPr>
                <w:rFonts w:ascii="Arial" w:hAnsi="Arial" w:cs="Arial"/>
                <w:sz w:val="24"/>
                <w:szCs w:val="24"/>
              </w:rPr>
              <w:t>Hoarding</w:t>
            </w:r>
          </w:p>
        </w:tc>
        <w:tc>
          <w:tcPr>
            <w:tcW w:w="8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97474" w14:textId="77777777" w:rsidR="004418FB" w:rsidRDefault="004418FB" w:rsidP="004418FB">
            <w:pPr>
              <w:rPr>
                <w:rFonts w:ascii="Arial" w:hAnsi="Arial" w:cs="Arial"/>
                <w:sz w:val="24"/>
                <w:szCs w:val="24"/>
              </w:rPr>
            </w:pPr>
          </w:p>
        </w:tc>
        <w:tc>
          <w:tcPr>
            <w:tcW w:w="6095" w:type="dxa"/>
            <w:tcBorders>
              <w:top w:val="nil"/>
              <w:left w:val="nil"/>
              <w:bottom w:val="single" w:sz="8" w:space="0" w:color="auto"/>
              <w:right w:val="single" w:sz="8" w:space="0" w:color="auto"/>
            </w:tcBorders>
          </w:tcPr>
          <w:p w14:paraId="1DB53DAA" w14:textId="4D3AEE3D" w:rsidR="004418FB" w:rsidRDefault="00194778" w:rsidP="004418FB">
            <w:pPr>
              <w:rPr>
                <w:rFonts w:ascii="Arial" w:hAnsi="Arial" w:cs="Arial"/>
                <w:sz w:val="24"/>
                <w:szCs w:val="24"/>
              </w:rPr>
            </w:pPr>
            <w:r w:rsidRPr="0045456B">
              <w:rPr>
                <w:rFonts w:ascii="Arial" w:hAnsi="Arial" w:cs="Arial"/>
                <w:sz w:val="24"/>
                <w:szCs w:val="24"/>
              </w:rPr>
              <w:t>Learning disabilities resources</w:t>
            </w:r>
            <w:r>
              <w:rPr>
                <w:rFonts w:ascii="Arial" w:hAnsi="Arial" w:cs="Arial"/>
                <w:sz w:val="24"/>
                <w:szCs w:val="24"/>
              </w:rPr>
              <w:t xml:space="preserve"> 28/08/2019</w:t>
            </w:r>
          </w:p>
        </w:tc>
        <w:tc>
          <w:tcPr>
            <w:tcW w:w="709" w:type="dxa"/>
            <w:tcBorders>
              <w:top w:val="nil"/>
              <w:left w:val="nil"/>
              <w:bottom w:val="single" w:sz="8" w:space="0" w:color="auto"/>
              <w:right w:val="single" w:sz="8" w:space="0" w:color="auto"/>
            </w:tcBorders>
          </w:tcPr>
          <w:p w14:paraId="4D0B6D16" w14:textId="77777777" w:rsidR="004418FB" w:rsidRPr="0045456B" w:rsidRDefault="004418FB" w:rsidP="004418FB">
            <w:pPr>
              <w:rPr>
                <w:rFonts w:ascii="Arial" w:hAnsi="Arial" w:cs="Arial"/>
                <w:sz w:val="24"/>
                <w:szCs w:val="24"/>
              </w:rPr>
            </w:pPr>
          </w:p>
        </w:tc>
      </w:tr>
      <w:tr w:rsidR="004418FB" w14:paraId="28E42338"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170DB6A3" w14:textId="77777777" w:rsidR="004418FB" w:rsidRDefault="004418FB" w:rsidP="004418FB">
            <w:pPr>
              <w:rPr>
                <w:rFonts w:ascii="Arial" w:hAnsi="Arial" w:cs="Arial"/>
                <w:sz w:val="24"/>
                <w:szCs w:val="24"/>
              </w:rPr>
            </w:pPr>
            <w:r>
              <w:rPr>
                <w:rFonts w:ascii="Arial" w:hAnsi="Arial" w:cs="Arial"/>
                <w:sz w:val="24"/>
                <w:szCs w:val="24"/>
              </w:rPr>
              <w:t>Hospitals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424589F" w14:textId="77777777" w:rsidR="004418FB" w:rsidRDefault="004418FB" w:rsidP="004418FB">
            <w:pPr>
              <w:rPr>
                <w:rFonts w:ascii="Arial" w:hAnsi="Arial" w:cs="Arial"/>
                <w:sz w:val="24"/>
                <w:szCs w:val="24"/>
              </w:rPr>
            </w:pPr>
          </w:p>
        </w:tc>
        <w:tc>
          <w:tcPr>
            <w:tcW w:w="6095" w:type="dxa"/>
            <w:tcBorders>
              <w:top w:val="nil"/>
              <w:left w:val="nil"/>
              <w:bottom w:val="single" w:sz="8" w:space="0" w:color="auto"/>
              <w:right w:val="single" w:sz="8" w:space="0" w:color="auto"/>
            </w:tcBorders>
          </w:tcPr>
          <w:p w14:paraId="0168713B" w14:textId="5511775C" w:rsidR="004418FB" w:rsidRDefault="00194778" w:rsidP="004418FB">
            <w:pPr>
              <w:rPr>
                <w:rFonts w:ascii="Arial" w:hAnsi="Arial" w:cs="Arial"/>
                <w:sz w:val="24"/>
                <w:szCs w:val="24"/>
              </w:rPr>
            </w:pPr>
            <w:r w:rsidRPr="0045456B">
              <w:rPr>
                <w:rFonts w:ascii="Arial" w:hAnsi="Arial" w:cs="Arial"/>
                <w:sz w:val="24"/>
                <w:szCs w:val="24"/>
              </w:rPr>
              <w:t xml:space="preserve">Mental health </w:t>
            </w:r>
            <w:r w:rsidR="0048662A">
              <w:rPr>
                <w:rFonts w:ascii="Arial" w:hAnsi="Arial" w:cs="Arial"/>
                <w:sz w:val="24"/>
                <w:szCs w:val="24"/>
              </w:rPr>
              <w:t xml:space="preserve">(includes bereavement) </w:t>
            </w:r>
            <w:r w:rsidRPr="0045456B">
              <w:rPr>
                <w:rFonts w:ascii="Arial" w:hAnsi="Arial" w:cs="Arial"/>
                <w:sz w:val="24"/>
                <w:szCs w:val="24"/>
              </w:rPr>
              <w:t>information resources</w:t>
            </w:r>
            <w:r>
              <w:rPr>
                <w:rFonts w:ascii="Arial" w:hAnsi="Arial" w:cs="Arial"/>
                <w:sz w:val="24"/>
                <w:szCs w:val="24"/>
              </w:rPr>
              <w:t xml:space="preserve"> 12/04/2019</w:t>
            </w:r>
          </w:p>
        </w:tc>
        <w:tc>
          <w:tcPr>
            <w:tcW w:w="709" w:type="dxa"/>
            <w:tcBorders>
              <w:top w:val="nil"/>
              <w:left w:val="nil"/>
              <w:bottom w:val="single" w:sz="8" w:space="0" w:color="auto"/>
              <w:right w:val="single" w:sz="8" w:space="0" w:color="auto"/>
            </w:tcBorders>
          </w:tcPr>
          <w:p w14:paraId="1ECC9105" w14:textId="77777777" w:rsidR="004418FB" w:rsidRPr="0045456B" w:rsidRDefault="004418FB" w:rsidP="004418FB">
            <w:pPr>
              <w:rPr>
                <w:rFonts w:ascii="Arial" w:hAnsi="Arial" w:cs="Arial"/>
                <w:sz w:val="24"/>
                <w:szCs w:val="24"/>
              </w:rPr>
            </w:pPr>
          </w:p>
        </w:tc>
      </w:tr>
      <w:tr w:rsidR="004418FB" w14:paraId="08210DFD"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5327D560" w14:textId="77777777" w:rsidR="004418FB" w:rsidRDefault="004418FB" w:rsidP="004418FB">
            <w:pPr>
              <w:rPr>
                <w:rFonts w:ascii="Arial" w:hAnsi="Arial" w:cs="Arial"/>
                <w:sz w:val="24"/>
                <w:szCs w:val="24"/>
              </w:rPr>
            </w:pPr>
            <w:r>
              <w:rPr>
                <w:rFonts w:ascii="Arial" w:hAnsi="Arial" w:cs="Arial"/>
                <w:sz w:val="24"/>
                <w:szCs w:val="24"/>
              </w:rPr>
              <w:t>Housing</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3A31A4A5" w14:textId="77777777" w:rsidR="004418FB" w:rsidRDefault="004418FB" w:rsidP="004418FB">
            <w:pPr>
              <w:rPr>
                <w:rFonts w:ascii="Arial" w:hAnsi="Arial" w:cs="Arial"/>
                <w:sz w:val="24"/>
                <w:szCs w:val="24"/>
              </w:rPr>
            </w:pPr>
          </w:p>
        </w:tc>
        <w:tc>
          <w:tcPr>
            <w:tcW w:w="6095" w:type="dxa"/>
            <w:tcBorders>
              <w:top w:val="nil"/>
              <w:left w:val="nil"/>
              <w:bottom w:val="single" w:sz="8" w:space="0" w:color="auto"/>
              <w:right w:val="single" w:sz="8" w:space="0" w:color="auto"/>
            </w:tcBorders>
          </w:tcPr>
          <w:p w14:paraId="1D862B28" w14:textId="1EEB1F34" w:rsidR="004418FB" w:rsidRDefault="00194778" w:rsidP="004418FB">
            <w:pPr>
              <w:rPr>
                <w:rFonts w:ascii="Arial" w:hAnsi="Arial" w:cs="Arial"/>
                <w:sz w:val="24"/>
                <w:szCs w:val="24"/>
              </w:rPr>
            </w:pPr>
            <w:r>
              <w:rPr>
                <w:rFonts w:ascii="Arial" w:hAnsi="Arial" w:cs="Arial"/>
                <w:sz w:val="24"/>
                <w:szCs w:val="24"/>
              </w:rPr>
              <w:t>Money worries (4 sections)</w:t>
            </w:r>
          </w:p>
        </w:tc>
        <w:tc>
          <w:tcPr>
            <w:tcW w:w="709" w:type="dxa"/>
            <w:tcBorders>
              <w:top w:val="nil"/>
              <w:left w:val="nil"/>
              <w:bottom w:val="single" w:sz="8" w:space="0" w:color="auto"/>
              <w:right w:val="single" w:sz="8" w:space="0" w:color="auto"/>
            </w:tcBorders>
          </w:tcPr>
          <w:p w14:paraId="3F324F82" w14:textId="77777777" w:rsidR="004418FB" w:rsidRPr="0045456B" w:rsidRDefault="004418FB" w:rsidP="004418FB">
            <w:pPr>
              <w:rPr>
                <w:rFonts w:ascii="Arial" w:hAnsi="Arial" w:cs="Arial"/>
                <w:sz w:val="24"/>
                <w:szCs w:val="24"/>
              </w:rPr>
            </w:pPr>
          </w:p>
        </w:tc>
      </w:tr>
      <w:tr w:rsidR="006F6C96" w14:paraId="49FC6E39" w14:textId="77777777" w:rsidTr="00C303B3">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77225BA1" w14:textId="77777777" w:rsidR="006F6C96" w:rsidRDefault="006F6C96" w:rsidP="004418FB">
            <w:pPr>
              <w:rPr>
                <w:rFonts w:ascii="Arial" w:hAnsi="Arial" w:cs="Arial"/>
                <w:sz w:val="24"/>
                <w:szCs w:val="24"/>
              </w:rPr>
            </w:pPr>
            <w:r>
              <w:rPr>
                <w:rFonts w:ascii="Arial" w:hAnsi="Arial" w:cs="Arial"/>
                <w:sz w:val="24"/>
                <w:szCs w:val="24"/>
              </w:rPr>
              <w:t>Learning disabilities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221C95" w14:textId="77777777" w:rsidR="006F6C96" w:rsidRDefault="006F6C96" w:rsidP="004418FB">
            <w:pPr>
              <w:rPr>
                <w:rFonts w:ascii="Arial" w:hAnsi="Arial" w:cs="Arial"/>
                <w:sz w:val="24"/>
                <w:szCs w:val="24"/>
              </w:rPr>
            </w:pPr>
          </w:p>
        </w:tc>
        <w:tc>
          <w:tcPr>
            <w:tcW w:w="6095" w:type="dxa"/>
            <w:vMerge w:val="restart"/>
            <w:tcBorders>
              <w:top w:val="nil"/>
              <w:left w:val="nil"/>
              <w:right w:val="single" w:sz="8" w:space="0" w:color="auto"/>
            </w:tcBorders>
          </w:tcPr>
          <w:p w14:paraId="43AF6BF3" w14:textId="398E55C6" w:rsidR="006F6C96" w:rsidRDefault="006F6C96" w:rsidP="004418FB">
            <w:pPr>
              <w:rPr>
                <w:rFonts w:ascii="Arial" w:hAnsi="Arial" w:cs="Arial"/>
                <w:sz w:val="24"/>
                <w:szCs w:val="24"/>
              </w:rPr>
            </w:pPr>
            <w:r>
              <w:rPr>
                <w:rFonts w:ascii="Arial" w:hAnsi="Arial" w:cs="Arial"/>
                <w:sz w:val="24"/>
                <w:szCs w:val="24"/>
              </w:rPr>
              <w:t>Picking up the pieces – after someone has experienced abuse 30/06/2021</w:t>
            </w:r>
          </w:p>
        </w:tc>
        <w:tc>
          <w:tcPr>
            <w:tcW w:w="709" w:type="dxa"/>
            <w:vMerge w:val="restart"/>
            <w:tcBorders>
              <w:top w:val="nil"/>
              <w:left w:val="nil"/>
              <w:right w:val="single" w:sz="8" w:space="0" w:color="auto"/>
            </w:tcBorders>
          </w:tcPr>
          <w:p w14:paraId="3BCD31CE" w14:textId="77777777" w:rsidR="006F6C96" w:rsidRPr="0045456B" w:rsidRDefault="006F6C96" w:rsidP="004418FB">
            <w:pPr>
              <w:rPr>
                <w:rFonts w:ascii="Arial" w:hAnsi="Arial" w:cs="Arial"/>
                <w:sz w:val="24"/>
                <w:szCs w:val="24"/>
              </w:rPr>
            </w:pPr>
          </w:p>
        </w:tc>
      </w:tr>
      <w:tr w:rsidR="006F6C96" w14:paraId="11DCF474" w14:textId="77777777" w:rsidTr="00C303B3">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741D57FF" w14:textId="77777777" w:rsidR="006F6C96" w:rsidRDefault="006F6C96" w:rsidP="004418FB">
            <w:pPr>
              <w:rPr>
                <w:rFonts w:ascii="Arial" w:hAnsi="Arial" w:cs="Arial"/>
                <w:sz w:val="24"/>
                <w:szCs w:val="24"/>
              </w:rPr>
            </w:pPr>
            <w:r>
              <w:rPr>
                <w:rFonts w:ascii="Arial" w:hAnsi="Arial" w:cs="Arial"/>
                <w:sz w:val="24"/>
                <w:szCs w:val="24"/>
              </w:rPr>
              <w:t>Mental health</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24C5C2EE" w14:textId="77777777" w:rsidR="006F6C96" w:rsidRDefault="006F6C96" w:rsidP="004418FB">
            <w:pPr>
              <w:rPr>
                <w:rFonts w:ascii="Arial" w:hAnsi="Arial" w:cs="Arial"/>
                <w:sz w:val="24"/>
                <w:szCs w:val="24"/>
              </w:rPr>
            </w:pPr>
          </w:p>
        </w:tc>
        <w:tc>
          <w:tcPr>
            <w:tcW w:w="6095" w:type="dxa"/>
            <w:vMerge/>
            <w:tcBorders>
              <w:left w:val="nil"/>
              <w:bottom w:val="single" w:sz="8" w:space="0" w:color="auto"/>
              <w:right w:val="single" w:sz="8" w:space="0" w:color="auto"/>
            </w:tcBorders>
          </w:tcPr>
          <w:p w14:paraId="51D3F083" w14:textId="5B51848E" w:rsidR="006F6C96" w:rsidRDefault="006F6C96" w:rsidP="004418FB">
            <w:pPr>
              <w:rPr>
                <w:rFonts w:ascii="Arial" w:hAnsi="Arial" w:cs="Arial"/>
                <w:sz w:val="24"/>
                <w:szCs w:val="24"/>
              </w:rPr>
            </w:pPr>
          </w:p>
        </w:tc>
        <w:tc>
          <w:tcPr>
            <w:tcW w:w="709" w:type="dxa"/>
            <w:vMerge/>
            <w:tcBorders>
              <w:left w:val="nil"/>
              <w:bottom w:val="single" w:sz="8" w:space="0" w:color="auto"/>
              <w:right w:val="single" w:sz="8" w:space="0" w:color="auto"/>
            </w:tcBorders>
          </w:tcPr>
          <w:p w14:paraId="4ABEB971" w14:textId="77777777" w:rsidR="006F6C96" w:rsidRPr="0045456B" w:rsidRDefault="006F6C96" w:rsidP="004418FB">
            <w:pPr>
              <w:rPr>
                <w:rFonts w:ascii="Arial" w:hAnsi="Arial" w:cs="Arial"/>
                <w:sz w:val="24"/>
                <w:szCs w:val="24"/>
              </w:rPr>
            </w:pPr>
          </w:p>
        </w:tc>
      </w:tr>
      <w:tr w:rsidR="00ED2FA9" w14:paraId="040982E0" w14:textId="77777777" w:rsidTr="004418FB">
        <w:trPr>
          <w:trHeight w:val="122"/>
        </w:trPr>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649AB5CB" w14:textId="77777777" w:rsidR="00ED2FA9" w:rsidRDefault="00ED2FA9" w:rsidP="00ED2FA9">
            <w:pPr>
              <w:rPr>
                <w:rFonts w:ascii="Arial" w:hAnsi="Arial" w:cs="Arial"/>
                <w:sz w:val="24"/>
                <w:szCs w:val="24"/>
              </w:rPr>
            </w:pPr>
            <w:r>
              <w:rPr>
                <w:rFonts w:ascii="Arial" w:hAnsi="Arial" w:cs="Arial"/>
                <w:sz w:val="24"/>
                <w:szCs w:val="24"/>
              </w:rPr>
              <w:t>Older people</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E3D1AAB" w14:textId="77777777" w:rsidR="00ED2FA9" w:rsidRDefault="00ED2FA9" w:rsidP="00ED2FA9">
            <w:pPr>
              <w:rPr>
                <w:rFonts w:ascii="Arial" w:hAnsi="Arial" w:cs="Arial"/>
                <w:sz w:val="24"/>
                <w:szCs w:val="24"/>
              </w:rPr>
            </w:pPr>
          </w:p>
        </w:tc>
        <w:tc>
          <w:tcPr>
            <w:tcW w:w="6095" w:type="dxa"/>
            <w:tcBorders>
              <w:top w:val="nil"/>
              <w:left w:val="nil"/>
              <w:bottom w:val="single" w:sz="8" w:space="0" w:color="auto"/>
              <w:right w:val="single" w:sz="8" w:space="0" w:color="auto"/>
            </w:tcBorders>
          </w:tcPr>
          <w:p w14:paraId="2934D782" w14:textId="2C93B0D1" w:rsidR="00ED2FA9" w:rsidRDefault="00ED2FA9" w:rsidP="00ED2FA9">
            <w:pPr>
              <w:rPr>
                <w:rFonts w:ascii="Arial" w:hAnsi="Arial" w:cs="Arial"/>
                <w:sz w:val="24"/>
                <w:szCs w:val="24"/>
              </w:rPr>
            </w:pPr>
            <w:r>
              <w:rPr>
                <w:rFonts w:ascii="Arial" w:hAnsi="Arial" w:cs="Arial"/>
                <w:sz w:val="24"/>
                <w:szCs w:val="24"/>
              </w:rPr>
              <w:t>Self-funding sign posting</w:t>
            </w:r>
            <w:r w:rsidR="00F84A3D">
              <w:rPr>
                <w:rFonts w:ascii="Arial" w:hAnsi="Arial" w:cs="Arial"/>
                <w:sz w:val="24"/>
                <w:szCs w:val="24"/>
              </w:rPr>
              <w:t xml:space="preserve"> 29/12/2022</w:t>
            </w:r>
          </w:p>
        </w:tc>
        <w:tc>
          <w:tcPr>
            <w:tcW w:w="709" w:type="dxa"/>
            <w:tcBorders>
              <w:top w:val="nil"/>
              <w:left w:val="nil"/>
              <w:bottom w:val="single" w:sz="8" w:space="0" w:color="auto"/>
              <w:right w:val="single" w:sz="8" w:space="0" w:color="auto"/>
            </w:tcBorders>
          </w:tcPr>
          <w:p w14:paraId="6B3C5158" w14:textId="77777777" w:rsidR="00ED2FA9" w:rsidRPr="0045456B" w:rsidRDefault="00ED2FA9" w:rsidP="00ED2FA9">
            <w:pPr>
              <w:rPr>
                <w:rFonts w:ascii="Arial" w:hAnsi="Arial" w:cs="Arial"/>
                <w:sz w:val="24"/>
                <w:szCs w:val="24"/>
              </w:rPr>
            </w:pPr>
          </w:p>
        </w:tc>
      </w:tr>
      <w:tr w:rsidR="00ED2FA9" w14:paraId="41EDDE5D" w14:textId="77777777" w:rsidTr="004418FB">
        <w:trPr>
          <w:trHeight w:val="239"/>
        </w:trPr>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7BEE800C" w14:textId="77777777" w:rsidR="00ED2FA9" w:rsidRDefault="00ED2FA9" w:rsidP="00ED2FA9">
            <w:pPr>
              <w:rPr>
                <w:rFonts w:ascii="Arial" w:hAnsi="Arial" w:cs="Arial"/>
                <w:sz w:val="24"/>
                <w:szCs w:val="24"/>
              </w:rPr>
            </w:pPr>
            <w:r>
              <w:rPr>
                <w:rFonts w:ascii="Arial" w:hAnsi="Arial" w:cs="Arial"/>
                <w:sz w:val="24"/>
                <w:szCs w:val="24"/>
              </w:rPr>
              <w:t>People aged 25+</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07B340CD" w14:textId="77777777" w:rsidR="00ED2FA9" w:rsidRDefault="00ED2FA9" w:rsidP="00ED2FA9">
            <w:pPr>
              <w:rPr>
                <w:rFonts w:ascii="Arial" w:hAnsi="Arial" w:cs="Arial"/>
                <w:sz w:val="24"/>
                <w:szCs w:val="24"/>
              </w:rPr>
            </w:pPr>
          </w:p>
        </w:tc>
        <w:tc>
          <w:tcPr>
            <w:tcW w:w="6095" w:type="dxa"/>
            <w:tcBorders>
              <w:top w:val="nil"/>
              <w:left w:val="nil"/>
              <w:bottom w:val="single" w:sz="8" w:space="0" w:color="auto"/>
              <w:right w:val="single" w:sz="8" w:space="0" w:color="auto"/>
            </w:tcBorders>
          </w:tcPr>
          <w:p w14:paraId="02C9B671" w14:textId="4715BA3A" w:rsidR="00ED2FA9" w:rsidRDefault="00ED2FA9" w:rsidP="00ED2FA9">
            <w:pPr>
              <w:rPr>
                <w:rFonts w:ascii="Arial" w:hAnsi="Arial" w:cs="Arial"/>
                <w:sz w:val="24"/>
                <w:szCs w:val="24"/>
              </w:rPr>
            </w:pPr>
            <w:r w:rsidRPr="0045456B">
              <w:rPr>
                <w:rFonts w:ascii="Arial" w:hAnsi="Arial" w:cs="Arial"/>
                <w:sz w:val="24"/>
                <w:szCs w:val="24"/>
              </w:rPr>
              <w:t>Social isolation</w:t>
            </w:r>
            <w:r>
              <w:rPr>
                <w:rFonts w:ascii="Arial" w:hAnsi="Arial" w:cs="Arial"/>
                <w:sz w:val="24"/>
                <w:szCs w:val="24"/>
              </w:rPr>
              <w:t xml:space="preserve"> (includes befriending) 21/12/2022</w:t>
            </w:r>
          </w:p>
        </w:tc>
        <w:tc>
          <w:tcPr>
            <w:tcW w:w="709" w:type="dxa"/>
            <w:tcBorders>
              <w:top w:val="nil"/>
              <w:left w:val="nil"/>
              <w:bottom w:val="single" w:sz="8" w:space="0" w:color="auto"/>
              <w:right w:val="single" w:sz="8" w:space="0" w:color="auto"/>
            </w:tcBorders>
          </w:tcPr>
          <w:p w14:paraId="0F68C8D9" w14:textId="77777777" w:rsidR="00ED2FA9" w:rsidRPr="0045456B" w:rsidRDefault="00ED2FA9" w:rsidP="00ED2FA9">
            <w:pPr>
              <w:rPr>
                <w:rFonts w:ascii="Arial" w:hAnsi="Arial" w:cs="Arial"/>
                <w:sz w:val="24"/>
                <w:szCs w:val="24"/>
              </w:rPr>
            </w:pPr>
          </w:p>
        </w:tc>
      </w:tr>
      <w:tr w:rsidR="006F6C96" w14:paraId="3482FCCD" w14:textId="77777777" w:rsidTr="0012114C">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5D7862BC" w14:textId="77777777" w:rsidR="006F6C96" w:rsidRDefault="006F6C96" w:rsidP="00ED2FA9">
            <w:pPr>
              <w:rPr>
                <w:rFonts w:ascii="Arial" w:hAnsi="Arial" w:cs="Arial"/>
                <w:sz w:val="24"/>
                <w:szCs w:val="24"/>
              </w:rPr>
            </w:pPr>
            <w:r>
              <w:rPr>
                <w:rFonts w:ascii="Arial" w:hAnsi="Arial" w:cs="Arial"/>
                <w:sz w:val="24"/>
                <w:szCs w:val="24"/>
              </w:rPr>
              <w:t>Poverty/Homelessness</w:t>
            </w:r>
          </w:p>
        </w:tc>
        <w:tc>
          <w:tcPr>
            <w:tcW w:w="8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70B50A" w14:textId="77777777" w:rsidR="006F6C96" w:rsidRDefault="006F6C96" w:rsidP="00ED2FA9">
            <w:pPr>
              <w:rPr>
                <w:rFonts w:ascii="Arial" w:hAnsi="Arial" w:cs="Arial"/>
                <w:sz w:val="24"/>
                <w:szCs w:val="24"/>
              </w:rPr>
            </w:pPr>
          </w:p>
        </w:tc>
        <w:tc>
          <w:tcPr>
            <w:tcW w:w="6095" w:type="dxa"/>
            <w:vMerge w:val="restart"/>
            <w:tcBorders>
              <w:top w:val="single" w:sz="4" w:space="0" w:color="auto"/>
              <w:left w:val="nil"/>
              <w:right w:val="single" w:sz="8" w:space="0" w:color="auto"/>
            </w:tcBorders>
          </w:tcPr>
          <w:p w14:paraId="74DE2C4D" w14:textId="72455C95" w:rsidR="006F6C96" w:rsidRDefault="006F6C96" w:rsidP="00ED2FA9">
            <w:pPr>
              <w:rPr>
                <w:rFonts w:ascii="Arial" w:hAnsi="Arial" w:cs="Arial"/>
                <w:sz w:val="24"/>
                <w:szCs w:val="24"/>
              </w:rPr>
            </w:pPr>
            <w:r w:rsidRPr="0045456B">
              <w:rPr>
                <w:rFonts w:ascii="Arial" w:hAnsi="Arial" w:cs="Arial"/>
                <w:sz w:val="24"/>
                <w:szCs w:val="24"/>
              </w:rPr>
              <w:t>Sorting out the paperwork</w:t>
            </w:r>
            <w:r>
              <w:rPr>
                <w:rFonts w:ascii="Arial" w:hAnsi="Arial" w:cs="Arial"/>
                <w:sz w:val="24"/>
                <w:szCs w:val="24"/>
              </w:rPr>
              <w:t xml:space="preserve"> (includes support to be more independent) 21/12/2022</w:t>
            </w:r>
          </w:p>
        </w:tc>
        <w:tc>
          <w:tcPr>
            <w:tcW w:w="709" w:type="dxa"/>
            <w:vMerge w:val="restart"/>
            <w:tcBorders>
              <w:top w:val="single" w:sz="4" w:space="0" w:color="auto"/>
              <w:left w:val="nil"/>
              <w:right w:val="single" w:sz="8" w:space="0" w:color="auto"/>
            </w:tcBorders>
          </w:tcPr>
          <w:p w14:paraId="0A5686EE" w14:textId="77777777" w:rsidR="006F6C96" w:rsidRPr="0045456B" w:rsidRDefault="006F6C96" w:rsidP="00ED2FA9">
            <w:pPr>
              <w:rPr>
                <w:rFonts w:ascii="Arial" w:hAnsi="Arial" w:cs="Arial"/>
                <w:sz w:val="24"/>
                <w:szCs w:val="24"/>
              </w:rPr>
            </w:pPr>
          </w:p>
        </w:tc>
      </w:tr>
      <w:tr w:rsidR="006F6C96" w14:paraId="23E17718" w14:textId="77777777" w:rsidTr="0012114C">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14:paraId="202921FC" w14:textId="77777777" w:rsidR="006F6C96" w:rsidRDefault="006F6C96" w:rsidP="00ED2FA9">
            <w:pPr>
              <w:rPr>
                <w:rFonts w:ascii="Arial" w:hAnsi="Arial" w:cs="Arial"/>
                <w:sz w:val="24"/>
                <w:szCs w:val="24"/>
              </w:rPr>
            </w:pPr>
            <w:r>
              <w:rPr>
                <w:rFonts w:ascii="Arial" w:hAnsi="Arial" w:cs="Arial"/>
                <w:sz w:val="24"/>
                <w:szCs w:val="24"/>
              </w:rPr>
              <w:t>Safeguarding</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5098E65" w14:textId="77777777" w:rsidR="006F6C96" w:rsidRDefault="006F6C96" w:rsidP="00ED2FA9">
            <w:pPr>
              <w:rPr>
                <w:rFonts w:ascii="Arial" w:hAnsi="Arial" w:cs="Arial"/>
                <w:sz w:val="24"/>
                <w:szCs w:val="24"/>
              </w:rPr>
            </w:pPr>
          </w:p>
        </w:tc>
        <w:tc>
          <w:tcPr>
            <w:tcW w:w="6095" w:type="dxa"/>
            <w:vMerge/>
            <w:tcBorders>
              <w:left w:val="nil"/>
              <w:bottom w:val="single" w:sz="8" w:space="0" w:color="auto"/>
              <w:right w:val="single" w:sz="8" w:space="0" w:color="auto"/>
            </w:tcBorders>
          </w:tcPr>
          <w:p w14:paraId="3AA8AE54" w14:textId="170E4608" w:rsidR="006F6C96" w:rsidRPr="00E66FD6" w:rsidRDefault="006F6C96" w:rsidP="00ED2FA9">
            <w:pPr>
              <w:rPr>
                <w:rFonts w:ascii="Arial" w:hAnsi="Arial" w:cs="Arial"/>
                <w:sz w:val="24"/>
                <w:szCs w:val="24"/>
              </w:rPr>
            </w:pPr>
          </w:p>
        </w:tc>
        <w:tc>
          <w:tcPr>
            <w:tcW w:w="709" w:type="dxa"/>
            <w:vMerge/>
            <w:tcBorders>
              <w:left w:val="nil"/>
              <w:bottom w:val="single" w:sz="8" w:space="0" w:color="auto"/>
              <w:right w:val="single" w:sz="8" w:space="0" w:color="auto"/>
            </w:tcBorders>
          </w:tcPr>
          <w:p w14:paraId="7434AD18" w14:textId="77777777" w:rsidR="006F6C96" w:rsidRPr="0045456B" w:rsidRDefault="006F6C96" w:rsidP="00ED2FA9">
            <w:pPr>
              <w:rPr>
                <w:rFonts w:ascii="Arial" w:hAnsi="Arial" w:cs="Arial"/>
                <w:sz w:val="24"/>
                <w:szCs w:val="24"/>
              </w:rPr>
            </w:pPr>
          </w:p>
        </w:tc>
      </w:tr>
      <w:tr w:rsidR="00ED2FA9" w14:paraId="02B3C50A"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1BA2937C" w14:textId="77777777" w:rsidR="00ED2FA9" w:rsidRDefault="00ED2FA9" w:rsidP="00ED2FA9">
            <w:pPr>
              <w:rPr>
                <w:rFonts w:ascii="Arial" w:hAnsi="Arial" w:cs="Arial"/>
                <w:sz w:val="24"/>
                <w:szCs w:val="24"/>
              </w:rPr>
            </w:pPr>
            <w:r>
              <w:rPr>
                <w:rFonts w:ascii="Arial" w:hAnsi="Arial" w:cs="Arial"/>
                <w:sz w:val="24"/>
                <w:szCs w:val="24"/>
              </w:rPr>
              <w:t>Sensory impairments</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4700C5A0" w14:textId="77777777" w:rsidR="00ED2FA9" w:rsidRDefault="00ED2FA9" w:rsidP="00ED2FA9">
            <w:pPr>
              <w:rPr>
                <w:rFonts w:ascii="Arial" w:hAnsi="Arial" w:cs="Arial"/>
                <w:sz w:val="24"/>
                <w:szCs w:val="24"/>
              </w:rPr>
            </w:pPr>
          </w:p>
        </w:tc>
        <w:tc>
          <w:tcPr>
            <w:tcW w:w="6095" w:type="dxa"/>
            <w:tcBorders>
              <w:top w:val="nil"/>
              <w:left w:val="nil"/>
              <w:bottom w:val="single" w:sz="8" w:space="0" w:color="auto"/>
              <w:right w:val="single" w:sz="8" w:space="0" w:color="auto"/>
            </w:tcBorders>
          </w:tcPr>
          <w:p w14:paraId="03AA7334" w14:textId="07AC0419" w:rsidR="00ED2FA9" w:rsidRPr="00E66FD6" w:rsidRDefault="00ED2FA9" w:rsidP="00ED2FA9">
            <w:pPr>
              <w:rPr>
                <w:rFonts w:ascii="Arial" w:hAnsi="Arial" w:cs="Arial"/>
                <w:sz w:val="24"/>
                <w:szCs w:val="24"/>
              </w:rPr>
            </w:pPr>
            <w:r>
              <w:rPr>
                <w:rFonts w:ascii="Arial" w:hAnsi="Arial" w:cs="Arial"/>
                <w:sz w:val="24"/>
                <w:szCs w:val="24"/>
              </w:rPr>
              <w:t>Starting from scratch 21/12/2022</w:t>
            </w:r>
          </w:p>
        </w:tc>
        <w:tc>
          <w:tcPr>
            <w:tcW w:w="709" w:type="dxa"/>
            <w:tcBorders>
              <w:top w:val="nil"/>
              <w:left w:val="nil"/>
              <w:bottom w:val="single" w:sz="8" w:space="0" w:color="auto"/>
              <w:right w:val="single" w:sz="8" w:space="0" w:color="auto"/>
            </w:tcBorders>
          </w:tcPr>
          <w:p w14:paraId="3D1250D5" w14:textId="77777777" w:rsidR="00ED2FA9" w:rsidRDefault="00ED2FA9" w:rsidP="00ED2FA9">
            <w:pPr>
              <w:rPr>
                <w:rFonts w:ascii="Arial" w:hAnsi="Arial" w:cs="Arial"/>
                <w:sz w:val="24"/>
                <w:szCs w:val="24"/>
              </w:rPr>
            </w:pPr>
          </w:p>
        </w:tc>
      </w:tr>
      <w:tr w:rsidR="00ED2FA9" w14:paraId="3AA602A4"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459AB2F3" w14:textId="77777777" w:rsidR="00ED2FA9" w:rsidRDefault="00ED2FA9" w:rsidP="00ED2FA9">
            <w:pPr>
              <w:rPr>
                <w:rFonts w:ascii="Arial" w:hAnsi="Arial" w:cs="Arial"/>
                <w:sz w:val="24"/>
                <w:szCs w:val="24"/>
              </w:rPr>
            </w:pPr>
            <w:r>
              <w:rPr>
                <w:rFonts w:ascii="Arial" w:hAnsi="Arial" w:cs="Arial"/>
                <w:sz w:val="24"/>
                <w:szCs w:val="24"/>
              </w:rPr>
              <w:t>Transport</w:t>
            </w:r>
          </w:p>
        </w:tc>
        <w:tc>
          <w:tcPr>
            <w:tcW w:w="850" w:type="dxa"/>
            <w:tcBorders>
              <w:top w:val="nil"/>
              <w:left w:val="nil"/>
              <w:bottom w:val="single" w:sz="12" w:space="0" w:color="auto"/>
              <w:right w:val="single" w:sz="8" w:space="0" w:color="auto"/>
            </w:tcBorders>
            <w:tcMar>
              <w:top w:w="0" w:type="dxa"/>
              <w:left w:w="108" w:type="dxa"/>
              <w:bottom w:w="0" w:type="dxa"/>
              <w:right w:w="108" w:type="dxa"/>
            </w:tcMar>
          </w:tcPr>
          <w:p w14:paraId="5ACFF576" w14:textId="77777777" w:rsidR="00ED2FA9" w:rsidRDefault="00ED2FA9" w:rsidP="00ED2FA9">
            <w:pPr>
              <w:rPr>
                <w:rFonts w:ascii="Arial" w:hAnsi="Arial" w:cs="Arial"/>
                <w:sz w:val="24"/>
                <w:szCs w:val="24"/>
              </w:rPr>
            </w:pPr>
          </w:p>
        </w:tc>
        <w:tc>
          <w:tcPr>
            <w:tcW w:w="6095" w:type="dxa"/>
            <w:tcBorders>
              <w:top w:val="nil"/>
              <w:left w:val="nil"/>
              <w:bottom w:val="single" w:sz="8" w:space="0" w:color="auto"/>
              <w:right w:val="single" w:sz="8" w:space="0" w:color="auto"/>
            </w:tcBorders>
          </w:tcPr>
          <w:p w14:paraId="770890E5" w14:textId="1AE92012" w:rsidR="00ED2FA9" w:rsidRPr="00E66FD6" w:rsidRDefault="00ED2FA9" w:rsidP="00ED2FA9">
            <w:pPr>
              <w:rPr>
                <w:rFonts w:ascii="Arial" w:hAnsi="Arial" w:cs="Arial"/>
                <w:sz w:val="24"/>
                <w:szCs w:val="24"/>
              </w:rPr>
            </w:pPr>
            <w:r w:rsidRPr="00E66FD6">
              <w:rPr>
                <w:rFonts w:ascii="Arial" w:hAnsi="Arial" w:cs="Arial"/>
                <w:sz w:val="24"/>
                <w:szCs w:val="24"/>
              </w:rPr>
              <w:t>Support if friends and family aren’t available</w:t>
            </w:r>
            <w:r>
              <w:rPr>
                <w:rFonts w:ascii="Arial" w:hAnsi="Arial" w:cs="Arial"/>
                <w:sz w:val="24"/>
                <w:szCs w:val="24"/>
              </w:rPr>
              <w:t xml:space="preserve"> 21/12/2022</w:t>
            </w:r>
          </w:p>
        </w:tc>
        <w:tc>
          <w:tcPr>
            <w:tcW w:w="709" w:type="dxa"/>
            <w:tcBorders>
              <w:top w:val="nil"/>
              <w:left w:val="nil"/>
              <w:bottom w:val="single" w:sz="8" w:space="0" w:color="auto"/>
              <w:right w:val="single" w:sz="8" w:space="0" w:color="auto"/>
            </w:tcBorders>
          </w:tcPr>
          <w:p w14:paraId="1EABAA03" w14:textId="77777777" w:rsidR="00ED2FA9" w:rsidRDefault="00ED2FA9" w:rsidP="00ED2FA9">
            <w:pPr>
              <w:rPr>
                <w:rFonts w:ascii="Arial" w:hAnsi="Arial" w:cs="Arial"/>
                <w:sz w:val="24"/>
                <w:szCs w:val="24"/>
              </w:rPr>
            </w:pPr>
          </w:p>
        </w:tc>
      </w:tr>
      <w:tr w:rsidR="006F6C96" w14:paraId="4E4FB2AF" w14:textId="77777777" w:rsidTr="00577512">
        <w:trPr>
          <w:trHeight w:val="86"/>
        </w:trPr>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14:paraId="0DC02758" w14:textId="77777777" w:rsidR="006F6C96" w:rsidRDefault="006F6C96" w:rsidP="00ED2FA9">
            <w:pPr>
              <w:rPr>
                <w:rFonts w:ascii="Arial" w:hAnsi="Arial" w:cs="Arial"/>
                <w:sz w:val="24"/>
                <w:szCs w:val="24"/>
              </w:rPr>
            </w:pPr>
            <w:r>
              <w:rPr>
                <w:rFonts w:ascii="Arial" w:hAnsi="Arial" w:cs="Arial"/>
                <w:sz w:val="24"/>
                <w:szCs w:val="24"/>
              </w:rPr>
              <w:t>Younger people</w:t>
            </w:r>
          </w:p>
        </w:tc>
        <w:tc>
          <w:tcPr>
            <w:tcW w:w="850"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1FB225AD" w14:textId="77777777" w:rsidR="006F6C96" w:rsidRDefault="006F6C96" w:rsidP="00ED2FA9">
            <w:pPr>
              <w:rPr>
                <w:rFonts w:ascii="Arial" w:hAnsi="Arial" w:cs="Arial"/>
                <w:sz w:val="24"/>
                <w:szCs w:val="24"/>
              </w:rPr>
            </w:pPr>
          </w:p>
        </w:tc>
        <w:tc>
          <w:tcPr>
            <w:tcW w:w="6095" w:type="dxa"/>
            <w:vMerge w:val="restart"/>
            <w:tcBorders>
              <w:top w:val="nil"/>
              <w:left w:val="nil"/>
              <w:right w:val="single" w:sz="8" w:space="0" w:color="auto"/>
            </w:tcBorders>
          </w:tcPr>
          <w:p w14:paraId="105C1500" w14:textId="2C308FA6" w:rsidR="006F6C96" w:rsidRPr="00E66FD6" w:rsidRDefault="006F6C96" w:rsidP="00ED2FA9">
            <w:pPr>
              <w:rPr>
                <w:rFonts w:ascii="Arial" w:hAnsi="Arial" w:cs="Arial"/>
                <w:sz w:val="24"/>
                <w:szCs w:val="24"/>
              </w:rPr>
            </w:pPr>
            <w:r>
              <w:rPr>
                <w:rFonts w:ascii="Arial" w:hAnsi="Arial" w:cs="Arial"/>
                <w:sz w:val="24"/>
                <w:szCs w:val="24"/>
              </w:rPr>
              <w:t>The ASAP’s (must get done as soon as possible) 21/12/2022</w:t>
            </w:r>
          </w:p>
        </w:tc>
        <w:tc>
          <w:tcPr>
            <w:tcW w:w="709" w:type="dxa"/>
            <w:vMerge w:val="restart"/>
            <w:tcBorders>
              <w:top w:val="nil"/>
              <w:left w:val="nil"/>
              <w:right w:val="single" w:sz="8" w:space="0" w:color="auto"/>
            </w:tcBorders>
          </w:tcPr>
          <w:p w14:paraId="379E487D" w14:textId="77777777" w:rsidR="006F6C96" w:rsidRDefault="006F6C96" w:rsidP="00ED2FA9">
            <w:pPr>
              <w:rPr>
                <w:rFonts w:ascii="Arial" w:hAnsi="Arial" w:cs="Arial"/>
                <w:sz w:val="24"/>
                <w:szCs w:val="24"/>
              </w:rPr>
            </w:pPr>
          </w:p>
        </w:tc>
      </w:tr>
      <w:tr w:rsidR="006F6C96" w14:paraId="6D564F72" w14:textId="77777777" w:rsidTr="00577512">
        <w:trPr>
          <w:trHeight w:val="86"/>
        </w:trPr>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14:paraId="6286C428" w14:textId="77777777" w:rsidR="006F6C96" w:rsidRDefault="006F6C96" w:rsidP="00ED2FA9">
            <w:pPr>
              <w:rPr>
                <w:rFonts w:ascii="Arial" w:hAnsi="Arial" w:cs="Arial"/>
                <w:sz w:val="24"/>
                <w:szCs w:val="24"/>
              </w:rPr>
            </w:pPr>
          </w:p>
        </w:tc>
        <w:tc>
          <w:tcPr>
            <w:tcW w:w="850" w:type="dxa"/>
            <w:tcBorders>
              <w:top w:val="single" w:sz="12" w:space="0" w:color="auto"/>
              <w:left w:val="nil"/>
              <w:bottom w:val="single" w:sz="12" w:space="0" w:color="auto"/>
              <w:right w:val="single" w:sz="8" w:space="0" w:color="auto"/>
            </w:tcBorders>
            <w:tcMar>
              <w:top w:w="0" w:type="dxa"/>
              <w:left w:w="108" w:type="dxa"/>
              <w:bottom w:w="0" w:type="dxa"/>
              <w:right w:w="108" w:type="dxa"/>
            </w:tcMar>
          </w:tcPr>
          <w:p w14:paraId="6720118A" w14:textId="77777777" w:rsidR="006F6C96" w:rsidRDefault="006F6C96" w:rsidP="00ED2FA9">
            <w:pPr>
              <w:rPr>
                <w:rFonts w:ascii="Arial" w:hAnsi="Arial" w:cs="Arial"/>
                <w:sz w:val="24"/>
                <w:szCs w:val="24"/>
              </w:rPr>
            </w:pPr>
          </w:p>
        </w:tc>
        <w:tc>
          <w:tcPr>
            <w:tcW w:w="6095" w:type="dxa"/>
            <w:vMerge/>
            <w:tcBorders>
              <w:left w:val="nil"/>
              <w:bottom w:val="single" w:sz="8" w:space="0" w:color="auto"/>
              <w:right w:val="single" w:sz="8" w:space="0" w:color="auto"/>
            </w:tcBorders>
          </w:tcPr>
          <w:p w14:paraId="544DC142" w14:textId="02ECAD1C" w:rsidR="006F6C96" w:rsidRPr="00E66FD6" w:rsidRDefault="006F6C96" w:rsidP="00ED2FA9">
            <w:pPr>
              <w:rPr>
                <w:rFonts w:ascii="Arial" w:hAnsi="Arial" w:cs="Arial"/>
                <w:sz w:val="24"/>
                <w:szCs w:val="24"/>
              </w:rPr>
            </w:pPr>
          </w:p>
        </w:tc>
        <w:tc>
          <w:tcPr>
            <w:tcW w:w="709" w:type="dxa"/>
            <w:vMerge/>
            <w:tcBorders>
              <w:left w:val="nil"/>
              <w:bottom w:val="single" w:sz="8" w:space="0" w:color="auto"/>
              <w:right w:val="single" w:sz="8" w:space="0" w:color="auto"/>
            </w:tcBorders>
          </w:tcPr>
          <w:p w14:paraId="45FBF0EB" w14:textId="77777777" w:rsidR="006F6C96" w:rsidRDefault="006F6C96" w:rsidP="00ED2FA9">
            <w:pPr>
              <w:rPr>
                <w:rFonts w:ascii="Arial" w:hAnsi="Arial" w:cs="Arial"/>
                <w:sz w:val="24"/>
                <w:szCs w:val="24"/>
              </w:rPr>
            </w:pPr>
          </w:p>
        </w:tc>
      </w:tr>
      <w:tr w:rsidR="00ED2FA9" w14:paraId="32B3A439"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2332ADB8" w14:textId="77777777" w:rsidR="00ED2FA9" w:rsidRDefault="00ED2FA9" w:rsidP="00ED2FA9">
            <w:pPr>
              <w:rPr>
                <w:rFonts w:ascii="Arial" w:hAnsi="Arial" w:cs="Arial"/>
                <w:sz w:val="24"/>
                <w:szCs w:val="24"/>
              </w:rPr>
            </w:pPr>
            <w:r>
              <w:rPr>
                <w:rFonts w:ascii="Arial" w:hAnsi="Arial" w:cs="Arial"/>
                <w:sz w:val="24"/>
                <w:szCs w:val="24"/>
              </w:rPr>
              <w:t>North area</w:t>
            </w:r>
          </w:p>
        </w:tc>
        <w:tc>
          <w:tcPr>
            <w:tcW w:w="850" w:type="dxa"/>
            <w:tcBorders>
              <w:top w:val="single" w:sz="12" w:space="0" w:color="auto"/>
              <w:left w:val="nil"/>
              <w:bottom w:val="single" w:sz="8" w:space="0" w:color="auto"/>
              <w:right w:val="single" w:sz="8" w:space="0" w:color="auto"/>
            </w:tcBorders>
            <w:tcMar>
              <w:top w:w="0" w:type="dxa"/>
              <w:left w:w="108" w:type="dxa"/>
              <w:bottom w:w="0" w:type="dxa"/>
              <w:right w:w="108" w:type="dxa"/>
            </w:tcMar>
          </w:tcPr>
          <w:p w14:paraId="6A3F357F" w14:textId="77777777" w:rsidR="00ED2FA9" w:rsidRDefault="00ED2FA9" w:rsidP="00ED2FA9">
            <w:pPr>
              <w:rPr>
                <w:rFonts w:ascii="Arial" w:hAnsi="Arial" w:cs="Arial"/>
                <w:sz w:val="24"/>
                <w:szCs w:val="24"/>
              </w:rPr>
            </w:pPr>
          </w:p>
        </w:tc>
        <w:tc>
          <w:tcPr>
            <w:tcW w:w="6095" w:type="dxa"/>
            <w:tcBorders>
              <w:top w:val="nil"/>
              <w:left w:val="nil"/>
              <w:bottom w:val="single" w:sz="8" w:space="0" w:color="auto"/>
              <w:right w:val="single" w:sz="8" w:space="0" w:color="auto"/>
            </w:tcBorders>
          </w:tcPr>
          <w:p w14:paraId="15F4382F" w14:textId="41A6837A" w:rsidR="00ED2FA9" w:rsidRPr="00E66FD6" w:rsidRDefault="00ED2FA9" w:rsidP="00ED2FA9">
            <w:pPr>
              <w:spacing w:line="259" w:lineRule="auto"/>
              <w:rPr>
                <w:rFonts w:ascii="Arial" w:hAnsi="Arial" w:cs="Arial"/>
                <w:sz w:val="24"/>
                <w:szCs w:val="24"/>
              </w:rPr>
            </w:pPr>
            <w:r>
              <w:rPr>
                <w:rFonts w:ascii="Arial" w:hAnsi="Arial" w:cs="Arial"/>
                <w:sz w:val="24"/>
                <w:szCs w:val="24"/>
              </w:rPr>
              <w:t>Transitions &amp; planning ahead (</w:t>
            </w:r>
            <w:r w:rsidR="002D3274">
              <w:rPr>
                <w:rFonts w:ascii="Arial" w:hAnsi="Arial" w:cs="Arial"/>
                <w:sz w:val="24"/>
                <w:szCs w:val="24"/>
              </w:rPr>
              <w:t>3</w:t>
            </w:r>
            <w:r>
              <w:rPr>
                <w:rFonts w:ascii="Arial" w:hAnsi="Arial" w:cs="Arial"/>
                <w:sz w:val="24"/>
                <w:szCs w:val="24"/>
              </w:rPr>
              <w:t xml:space="preserve"> sections)</w:t>
            </w:r>
            <w:r w:rsidR="002D3274">
              <w:rPr>
                <w:rFonts w:ascii="Arial" w:hAnsi="Arial" w:cs="Arial"/>
                <w:sz w:val="24"/>
                <w:szCs w:val="24"/>
              </w:rPr>
              <w:t xml:space="preserve"> 29/12/2022</w:t>
            </w:r>
          </w:p>
        </w:tc>
        <w:tc>
          <w:tcPr>
            <w:tcW w:w="709" w:type="dxa"/>
            <w:tcBorders>
              <w:top w:val="nil"/>
              <w:left w:val="nil"/>
              <w:bottom w:val="single" w:sz="8" w:space="0" w:color="auto"/>
              <w:right w:val="single" w:sz="8" w:space="0" w:color="auto"/>
            </w:tcBorders>
          </w:tcPr>
          <w:p w14:paraId="551C1DE4" w14:textId="77777777" w:rsidR="00ED2FA9" w:rsidRDefault="00ED2FA9" w:rsidP="00ED2FA9">
            <w:pPr>
              <w:spacing w:line="259" w:lineRule="auto"/>
            </w:pPr>
          </w:p>
        </w:tc>
      </w:tr>
      <w:tr w:rsidR="00ED2FA9" w14:paraId="7F165B26"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30AFE3DE" w14:textId="77777777" w:rsidR="00ED2FA9" w:rsidRDefault="00ED2FA9" w:rsidP="00ED2FA9">
            <w:pPr>
              <w:rPr>
                <w:rFonts w:ascii="Arial" w:hAnsi="Arial" w:cs="Arial"/>
                <w:sz w:val="24"/>
                <w:szCs w:val="24"/>
              </w:rPr>
            </w:pPr>
            <w:r>
              <w:rPr>
                <w:rFonts w:ascii="Arial" w:hAnsi="Arial" w:cs="Arial"/>
                <w:sz w:val="24"/>
                <w:szCs w:val="24"/>
              </w:rPr>
              <w:t>East area</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6C58839" w14:textId="77777777" w:rsidR="00ED2FA9" w:rsidRDefault="00ED2FA9" w:rsidP="00ED2FA9">
            <w:pPr>
              <w:rPr>
                <w:rFonts w:ascii="Arial" w:hAnsi="Arial" w:cs="Arial"/>
                <w:sz w:val="24"/>
                <w:szCs w:val="24"/>
              </w:rPr>
            </w:pPr>
          </w:p>
        </w:tc>
        <w:tc>
          <w:tcPr>
            <w:tcW w:w="6095" w:type="dxa"/>
            <w:tcBorders>
              <w:top w:val="nil"/>
              <w:left w:val="nil"/>
              <w:bottom w:val="single" w:sz="8" w:space="0" w:color="auto"/>
              <w:right w:val="single" w:sz="8" w:space="0" w:color="auto"/>
            </w:tcBorders>
          </w:tcPr>
          <w:p w14:paraId="4307E4F9" w14:textId="1F38A959" w:rsidR="00ED2FA9" w:rsidRPr="00E66FD6" w:rsidRDefault="00ED2FA9" w:rsidP="00ED2FA9">
            <w:pPr>
              <w:spacing w:line="259" w:lineRule="auto"/>
              <w:rPr>
                <w:rFonts w:ascii="Arial" w:hAnsi="Arial" w:cs="Arial"/>
                <w:sz w:val="24"/>
                <w:szCs w:val="24"/>
              </w:rPr>
            </w:pPr>
            <w:r w:rsidRPr="00E66FD6">
              <w:rPr>
                <w:rFonts w:ascii="Arial" w:hAnsi="Arial" w:cs="Arial"/>
                <w:sz w:val="24"/>
                <w:szCs w:val="24"/>
              </w:rPr>
              <w:t>Transport options</w:t>
            </w:r>
            <w:r>
              <w:rPr>
                <w:rFonts w:ascii="Arial" w:hAnsi="Arial" w:cs="Arial"/>
                <w:sz w:val="24"/>
                <w:szCs w:val="24"/>
              </w:rPr>
              <w:t xml:space="preserve"> 21/12/2022</w:t>
            </w:r>
          </w:p>
        </w:tc>
        <w:tc>
          <w:tcPr>
            <w:tcW w:w="709" w:type="dxa"/>
            <w:tcBorders>
              <w:top w:val="nil"/>
              <w:left w:val="nil"/>
              <w:bottom w:val="single" w:sz="8" w:space="0" w:color="auto"/>
              <w:right w:val="single" w:sz="8" w:space="0" w:color="auto"/>
            </w:tcBorders>
          </w:tcPr>
          <w:p w14:paraId="20E7FE60" w14:textId="77777777" w:rsidR="00ED2FA9" w:rsidRDefault="00ED2FA9" w:rsidP="00ED2FA9">
            <w:pPr>
              <w:spacing w:line="259" w:lineRule="auto"/>
            </w:pPr>
          </w:p>
        </w:tc>
      </w:tr>
      <w:tr w:rsidR="00ED2FA9" w14:paraId="1041FE4E"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17B3BC70" w14:textId="77777777" w:rsidR="00ED2FA9" w:rsidRDefault="00ED2FA9" w:rsidP="00ED2FA9">
            <w:pPr>
              <w:rPr>
                <w:rFonts w:ascii="Arial" w:hAnsi="Arial" w:cs="Arial"/>
                <w:sz w:val="24"/>
                <w:szCs w:val="24"/>
              </w:rPr>
            </w:pPr>
            <w:r>
              <w:rPr>
                <w:rFonts w:ascii="Arial" w:hAnsi="Arial" w:cs="Arial"/>
                <w:sz w:val="24"/>
                <w:szCs w:val="24"/>
              </w:rPr>
              <w:t>Norwich area</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6550E36F" w14:textId="77777777" w:rsidR="00ED2FA9" w:rsidRDefault="00ED2FA9" w:rsidP="00ED2FA9">
            <w:pPr>
              <w:rPr>
                <w:rFonts w:ascii="Arial" w:hAnsi="Arial" w:cs="Arial"/>
                <w:sz w:val="24"/>
                <w:szCs w:val="24"/>
              </w:rPr>
            </w:pPr>
          </w:p>
        </w:tc>
        <w:tc>
          <w:tcPr>
            <w:tcW w:w="6095" w:type="dxa"/>
            <w:tcBorders>
              <w:top w:val="nil"/>
              <w:left w:val="nil"/>
              <w:bottom w:val="single" w:sz="8" w:space="0" w:color="auto"/>
              <w:right w:val="single" w:sz="8" w:space="0" w:color="auto"/>
            </w:tcBorders>
          </w:tcPr>
          <w:p w14:paraId="6B3215DA" w14:textId="4CB9ABFD" w:rsidR="00ED2FA9" w:rsidRPr="00E66FD6" w:rsidRDefault="00ED2FA9" w:rsidP="00ED2FA9">
            <w:pPr>
              <w:spacing w:line="259" w:lineRule="auto"/>
              <w:rPr>
                <w:rFonts w:ascii="Arial" w:hAnsi="Arial" w:cs="Arial"/>
                <w:sz w:val="24"/>
                <w:szCs w:val="24"/>
              </w:rPr>
            </w:pPr>
            <w:r w:rsidRPr="00410ABE">
              <w:rPr>
                <w:rFonts w:ascii="Arial" w:hAnsi="Arial" w:cs="Arial"/>
                <w:sz w:val="24"/>
                <w:szCs w:val="24"/>
              </w:rPr>
              <w:t>Young adults and people aged 25+ information resources</w:t>
            </w:r>
            <w:r>
              <w:rPr>
                <w:rFonts w:ascii="Arial" w:hAnsi="Arial" w:cs="Arial"/>
                <w:sz w:val="24"/>
                <w:szCs w:val="24"/>
              </w:rPr>
              <w:t xml:space="preserve"> 21/12/2022</w:t>
            </w:r>
          </w:p>
        </w:tc>
        <w:tc>
          <w:tcPr>
            <w:tcW w:w="709" w:type="dxa"/>
            <w:tcBorders>
              <w:top w:val="nil"/>
              <w:left w:val="nil"/>
              <w:bottom w:val="single" w:sz="8" w:space="0" w:color="auto"/>
              <w:right w:val="single" w:sz="8" w:space="0" w:color="auto"/>
            </w:tcBorders>
          </w:tcPr>
          <w:p w14:paraId="7B7D480C" w14:textId="77777777" w:rsidR="00ED2FA9" w:rsidRDefault="00ED2FA9" w:rsidP="00ED2FA9">
            <w:pPr>
              <w:spacing w:line="259" w:lineRule="auto"/>
            </w:pPr>
          </w:p>
        </w:tc>
      </w:tr>
      <w:tr w:rsidR="00ED2FA9" w14:paraId="6E73EF85"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4EC5B93F" w14:textId="77777777" w:rsidR="00ED2FA9" w:rsidRDefault="00ED2FA9" w:rsidP="00ED2FA9">
            <w:pPr>
              <w:rPr>
                <w:rFonts w:ascii="Arial" w:hAnsi="Arial" w:cs="Arial"/>
                <w:sz w:val="24"/>
                <w:szCs w:val="24"/>
              </w:rPr>
            </w:pPr>
            <w:r>
              <w:rPr>
                <w:rFonts w:ascii="Arial" w:hAnsi="Arial" w:cs="Arial"/>
                <w:sz w:val="24"/>
                <w:szCs w:val="24"/>
              </w:rPr>
              <w:t>South area</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2608799" w14:textId="77777777" w:rsidR="00ED2FA9" w:rsidRDefault="00ED2FA9" w:rsidP="00ED2FA9">
            <w:pPr>
              <w:rPr>
                <w:rFonts w:ascii="Arial" w:hAnsi="Arial" w:cs="Arial"/>
                <w:sz w:val="24"/>
                <w:szCs w:val="24"/>
              </w:rPr>
            </w:pPr>
          </w:p>
        </w:tc>
        <w:tc>
          <w:tcPr>
            <w:tcW w:w="6095" w:type="dxa"/>
            <w:tcBorders>
              <w:top w:val="nil"/>
              <w:left w:val="nil"/>
              <w:bottom w:val="single" w:sz="8" w:space="0" w:color="auto"/>
              <w:right w:val="single" w:sz="8" w:space="0" w:color="auto"/>
            </w:tcBorders>
          </w:tcPr>
          <w:p w14:paraId="1C3EA6AA" w14:textId="416AB6A4" w:rsidR="00ED2FA9" w:rsidRPr="00E66FD6" w:rsidRDefault="00ED2FA9" w:rsidP="00ED2FA9">
            <w:pPr>
              <w:spacing w:line="259" w:lineRule="auto"/>
              <w:rPr>
                <w:rFonts w:ascii="Arial" w:hAnsi="Arial" w:cs="Arial"/>
                <w:sz w:val="24"/>
                <w:szCs w:val="24"/>
              </w:rPr>
            </w:pPr>
          </w:p>
        </w:tc>
        <w:tc>
          <w:tcPr>
            <w:tcW w:w="709" w:type="dxa"/>
            <w:tcBorders>
              <w:top w:val="nil"/>
              <w:left w:val="nil"/>
              <w:bottom w:val="single" w:sz="8" w:space="0" w:color="auto"/>
              <w:right w:val="single" w:sz="8" w:space="0" w:color="auto"/>
            </w:tcBorders>
          </w:tcPr>
          <w:p w14:paraId="2A8C966F" w14:textId="77777777" w:rsidR="00ED2FA9" w:rsidRDefault="00ED2FA9" w:rsidP="00ED2FA9">
            <w:pPr>
              <w:spacing w:line="259" w:lineRule="auto"/>
            </w:pPr>
          </w:p>
        </w:tc>
      </w:tr>
      <w:tr w:rsidR="00ED2FA9" w14:paraId="428D9302" w14:textId="77777777" w:rsidTr="004418FB">
        <w:tc>
          <w:tcPr>
            <w:tcW w:w="2684"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tcPr>
          <w:p w14:paraId="70B8C14B" w14:textId="77777777" w:rsidR="00ED2FA9" w:rsidRDefault="00ED2FA9" w:rsidP="00ED2FA9">
            <w:pPr>
              <w:rPr>
                <w:rFonts w:ascii="Arial" w:hAnsi="Arial" w:cs="Arial"/>
                <w:sz w:val="24"/>
                <w:szCs w:val="24"/>
              </w:rPr>
            </w:pPr>
            <w:r>
              <w:rPr>
                <w:rFonts w:ascii="Arial" w:hAnsi="Arial" w:cs="Arial"/>
                <w:sz w:val="24"/>
                <w:szCs w:val="24"/>
              </w:rPr>
              <w:t>West area</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ADC3D5F" w14:textId="77777777" w:rsidR="00ED2FA9" w:rsidRDefault="00ED2FA9" w:rsidP="00ED2FA9">
            <w:pPr>
              <w:rPr>
                <w:rFonts w:ascii="Arial" w:hAnsi="Arial" w:cs="Arial"/>
                <w:sz w:val="24"/>
                <w:szCs w:val="24"/>
              </w:rPr>
            </w:pPr>
          </w:p>
        </w:tc>
        <w:tc>
          <w:tcPr>
            <w:tcW w:w="6095" w:type="dxa"/>
            <w:tcBorders>
              <w:top w:val="nil"/>
              <w:left w:val="nil"/>
              <w:bottom w:val="single" w:sz="8" w:space="0" w:color="auto"/>
              <w:right w:val="single" w:sz="8" w:space="0" w:color="auto"/>
            </w:tcBorders>
          </w:tcPr>
          <w:p w14:paraId="6E2B71B3" w14:textId="00915305" w:rsidR="00ED2FA9" w:rsidRPr="00E66FD6" w:rsidRDefault="00ED2FA9" w:rsidP="00ED2FA9">
            <w:pPr>
              <w:spacing w:line="259" w:lineRule="auto"/>
              <w:rPr>
                <w:rFonts w:ascii="Arial" w:hAnsi="Arial" w:cs="Arial"/>
                <w:sz w:val="24"/>
                <w:szCs w:val="24"/>
              </w:rPr>
            </w:pPr>
          </w:p>
        </w:tc>
        <w:tc>
          <w:tcPr>
            <w:tcW w:w="709" w:type="dxa"/>
            <w:tcBorders>
              <w:top w:val="nil"/>
              <w:left w:val="nil"/>
              <w:bottom w:val="single" w:sz="8" w:space="0" w:color="auto"/>
              <w:right w:val="single" w:sz="8" w:space="0" w:color="auto"/>
            </w:tcBorders>
          </w:tcPr>
          <w:p w14:paraId="13B5DA8A" w14:textId="77777777" w:rsidR="00ED2FA9" w:rsidRDefault="00ED2FA9" w:rsidP="00ED2FA9">
            <w:pPr>
              <w:spacing w:line="259" w:lineRule="auto"/>
            </w:pPr>
          </w:p>
        </w:tc>
      </w:tr>
    </w:tbl>
    <w:p w14:paraId="7FE3F950" w14:textId="77777777" w:rsidR="00B66058" w:rsidRDefault="00B66058" w:rsidP="00DE4F0D">
      <w:pPr>
        <w:rPr>
          <w:rFonts w:ascii="Arial" w:hAnsi="Arial" w:cs="Arial"/>
          <w:sz w:val="24"/>
          <w:szCs w:val="24"/>
        </w:rPr>
      </w:pPr>
    </w:p>
    <w:p w14:paraId="67E0642D" w14:textId="77777777" w:rsidR="00FF04D4" w:rsidRDefault="00FF04D4" w:rsidP="00DE4F0D">
      <w:pPr>
        <w:rPr>
          <w:rFonts w:ascii="Arial" w:hAnsi="Arial" w:cs="Arial"/>
          <w:sz w:val="24"/>
          <w:szCs w:val="24"/>
        </w:rPr>
      </w:pPr>
      <w:r>
        <w:rPr>
          <w:rFonts w:ascii="Arial" w:hAnsi="Arial" w:cs="Arial"/>
          <w:sz w:val="24"/>
          <w:szCs w:val="24"/>
        </w:rPr>
        <w:t>You are welcome to change your topic preferences at any time if your interests/priorities change. Emails are shared on a daily basis throughout the week.</w:t>
      </w:r>
      <w:r w:rsidR="00A85CEC">
        <w:rPr>
          <w:rFonts w:ascii="Arial" w:hAnsi="Arial" w:cs="Arial"/>
          <w:sz w:val="24"/>
          <w:szCs w:val="24"/>
        </w:rPr>
        <w:t xml:space="preserve"> Our information sheets provide a summary overview of resources and services relating to a specific theme. </w:t>
      </w:r>
    </w:p>
    <w:p w14:paraId="267004C4" w14:textId="77777777" w:rsidR="005E291C" w:rsidRDefault="005E291C" w:rsidP="00DE4F0D">
      <w:pPr>
        <w:rPr>
          <w:rFonts w:ascii="Arial" w:hAnsi="Arial" w:cs="Arial"/>
          <w:sz w:val="28"/>
          <w:szCs w:val="24"/>
        </w:rPr>
      </w:pPr>
    </w:p>
    <w:p w14:paraId="327394B1" w14:textId="77777777" w:rsidR="005E291C" w:rsidRPr="005E291C" w:rsidRDefault="005E291C" w:rsidP="005E291C">
      <w:pPr>
        <w:jc w:val="both"/>
        <w:rPr>
          <w:rFonts w:ascii="Arial" w:hAnsi="Arial" w:cs="Arial"/>
          <w:color w:val="333333"/>
          <w:sz w:val="24"/>
          <w:lang w:val="en"/>
        </w:rPr>
      </w:pPr>
      <w:r w:rsidRPr="005E291C">
        <w:rPr>
          <w:rFonts w:ascii="Arial" w:hAnsi="Arial" w:cs="Arial"/>
          <w:color w:val="333333"/>
          <w:sz w:val="24"/>
          <w:lang w:val="en"/>
        </w:rPr>
        <w:t xml:space="preserve">Norfolk County Council will only use your email address to contact you with information from the Development Worker team.  We will always treat your personal details with the utmost care, and will </w:t>
      </w:r>
      <w:r w:rsidRPr="005E291C">
        <w:rPr>
          <w:rFonts w:ascii="Arial" w:hAnsi="Arial" w:cs="Arial"/>
          <w:color w:val="333333"/>
          <w:sz w:val="24"/>
          <w:lang w:val="en"/>
        </w:rPr>
        <w:lastRenderedPageBreak/>
        <w:t xml:space="preserve">never pass your details on to other companies. To read our privacy policy visit </w:t>
      </w:r>
      <w:hyperlink r:id="rId8" w:history="1">
        <w:r w:rsidRPr="005E291C">
          <w:rPr>
            <w:rStyle w:val="Hyperlink"/>
            <w:rFonts w:ascii="Arial" w:hAnsi="Arial" w:cs="Arial"/>
            <w:sz w:val="24"/>
            <w:lang w:val="en"/>
          </w:rPr>
          <w:t>www.norfolk.gov.uk/privacy</w:t>
        </w:r>
      </w:hyperlink>
    </w:p>
    <w:p w14:paraId="171C1AB4" w14:textId="77777777" w:rsidR="005E291C" w:rsidRPr="005E291C" w:rsidRDefault="005E291C" w:rsidP="00DE4F0D">
      <w:pPr>
        <w:rPr>
          <w:rFonts w:ascii="Arial" w:hAnsi="Arial" w:cs="Arial"/>
          <w:sz w:val="28"/>
          <w:szCs w:val="24"/>
        </w:rPr>
      </w:pPr>
    </w:p>
    <w:sectPr w:rsidR="005E291C" w:rsidRPr="005E291C" w:rsidSect="002944F7">
      <w:footerReference w:type="default" r:id="rId9"/>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EC1E" w14:textId="77777777" w:rsidR="005D48CE" w:rsidRDefault="005D48CE" w:rsidP="00300ED8">
      <w:r>
        <w:separator/>
      </w:r>
    </w:p>
  </w:endnote>
  <w:endnote w:type="continuationSeparator" w:id="0">
    <w:p w14:paraId="52AF241F" w14:textId="77777777" w:rsidR="005D48CE" w:rsidRDefault="005D48CE" w:rsidP="0030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203F" w14:textId="77777777" w:rsidR="006A152F" w:rsidRDefault="006A152F">
    <w:pPr>
      <w:pStyle w:val="Footer"/>
    </w:pPr>
  </w:p>
  <w:p w14:paraId="76E2CB07" w14:textId="77777777" w:rsidR="00300ED8" w:rsidRDefault="0030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91B0C" w14:textId="77777777" w:rsidR="005D48CE" w:rsidRDefault="005D48CE" w:rsidP="00300ED8">
      <w:r>
        <w:separator/>
      </w:r>
    </w:p>
  </w:footnote>
  <w:footnote w:type="continuationSeparator" w:id="0">
    <w:p w14:paraId="201296C2" w14:textId="77777777" w:rsidR="005D48CE" w:rsidRDefault="005D48CE" w:rsidP="00300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A8E"/>
    <w:rsid w:val="00000FE0"/>
    <w:rsid w:val="000155C9"/>
    <w:rsid w:val="000522A5"/>
    <w:rsid w:val="000557D4"/>
    <w:rsid w:val="000749D4"/>
    <w:rsid w:val="00076D63"/>
    <w:rsid w:val="0008213E"/>
    <w:rsid w:val="000F1EFA"/>
    <w:rsid w:val="0011259E"/>
    <w:rsid w:val="00122B2E"/>
    <w:rsid w:val="001675B9"/>
    <w:rsid w:val="00172B47"/>
    <w:rsid w:val="00175F5E"/>
    <w:rsid w:val="00194778"/>
    <w:rsid w:val="001B146F"/>
    <w:rsid w:val="001C41EA"/>
    <w:rsid w:val="001C6DD9"/>
    <w:rsid w:val="001F74FA"/>
    <w:rsid w:val="00205EBE"/>
    <w:rsid w:val="00263826"/>
    <w:rsid w:val="002745CA"/>
    <w:rsid w:val="0028694C"/>
    <w:rsid w:val="002944F7"/>
    <w:rsid w:val="002D3274"/>
    <w:rsid w:val="00300ED8"/>
    <w:rsid w:val="00302809"/>
    <w:rsid w:val="00307FED"/>
    <w:rsid w:val="003620B8"/>
    <w:rsid w:val="00377092"/>
    <w:rsid w:val="003816CE"/>
    <w:rsid w:val="003A0A75"/>
    <w:rsid w:val="003A64D2"/>
    <w:rsid w:val="003C77E2"/>
    <w:rsid w:val="003E1215"/>
    <w:rsid w:val="003E2FF7"/>
    <w:rsid w:val="003E5313"/>
    <w:rsid w:val="00410ABE"/>
    <w:rsid w:val="004418FB"/>
    <w:rsid w:val="0045456B"/>
    <w:rsid w:val="004741B9"/>
    <w:rsid w:val="00480500"/>
    <w:rsid w:val="0048662A"/>
    <w:rsid w:val="004C6741"/>
    <w:rsid w:val="004F2B29"/>
    <w:rsid w:val="00532339"/>
    <w:rsid w:val="0053242C"/>
    <w:rsid w:val="00553DCC"/>
    <w:rsid w:val="00557C3F"/>
    <w:rsid w:val="00583F00"/>
    <w:rsid w:val="005857BB"/>
    <w:rsid w:val="005D48CE"/>
    <w:rsid w:val="005E291C"/>
    <w:rsid w:val="005F17E9"/>
    <w:rsid w:val="00600605"/>
    <w:rsid w:val="00607F26"/>
    <w:rsid w:val="00637613"/>
    <w:rsid w:val="0066134D"/>
    <w:rsid w:val="00665932"/>
    <w:rsid w:val="00666FEC"/>
    <w:rsid w:val="00686B99"/>
    <w:rsid w:val="00695C84"/>
    <w:rsid w:val="00695D86"/>
    <w:rsid w:val="006A152F"/>
    <w:rsid w:val="006A297B"/>
    <w:rsid w:val="006F0631"/>
    <w:rsid w:val="006F6C96"/>
    <w:rsid w:val="00713611"/>
    <w:rsid w:val="00730BEC"/>
    <w:rsid w:val="00763D9E"/>
    <w:rsid w:val="00783D14"/>
    <w:rsid w:val="007B2D1C"/>
    <w:rsid w:val="00812E0A"/>
    <w:rsid w:val="008275B0"/>
    <w:rsid w:val="008467E4"/>
    <w:rsid w:val="00865A6E"/>
    <w:rsid w:val="008762A1"/>
    <w:rsid w:val="00876DAB"/>
    <w:rsid w:val="008B1B7A"/>
    <w:rsid w:val="00907E38"/>
    <w:rsid w:val="00910AD0"/>
    <w:rsid w:val="00945A40"/>
    <w:rsid w:val="00947D10"/>
    <w:rsid w:val="009621F3"/>
    <w:rsid w:val="00973BBC"/>
    <w:rsid w:val="009A62FA"/>
    <w:rsid w:val="00A0705D"/>
    <w:rsid w:val="00A449B5"/>
    <w:rsid w:val="00A476C0"/>
    <w:rsid w:val="00A85CEC"/>
    <w:rsid w:val="00A85F5E"/>
    <w:rsid w:val="00AB1E7B"/>
    <w:rsid w:val="00B041AD"/>
    <w:rsid w:val="00B5776E"/>
    <w:rsid w:val="00B64FE2"/>
    <w:rsid w:val="00B66058"/>
    <w:rsid w:val="00B67349"/>
    <w:rsid w:val="00B779F8"/>
    <w:rsid w:val="00B86A8E"/>
    <w:rsid w:val="00BA4C03"/>
    <w:rsid w:val="00BF542B"/>
    <w:rsid w:val="00C02E8C"/>
    <w:rsid w:val="00C167AE"/>
    <w:rsid w:val="00CC1F40"/>
    <w:rsid w:val="00CE548D"/>
    <w:rsid w:val="00D277ED"/>
    <w:rsid w:val="00D851E1"/>
    <w:rsid w:val="00DB075E"/>
    <w:rsid w:val="00DB400B"/>
    <w:rsid w:val="00DE4F0D"/>
    <w:rsid w:val="00DF1631"/>
    <w:rsid w:val="00E00790"/>
    <w:rsid w:val="00E476F2"/>
    <w:rsid w:val="00E55748"/>
    <w:rsid w:val="00E60E4B"/>
    <w:rsid w:val="00E664C5"/>
    <w:rsid w:val="00E66FD6"/>
    <w:rsid w:val="00E92463"/>
    <w:rsid w:val="00ED2FA9"/>
    <w:rsid w:val="00F02287"/>
    <w:rsid w:val="00F265FE"/>
    <w:rsid w:val="00F3536B"/>
    <w:rsid w:val="00F43747"/>
    <w:rsid w:val="00F65154"/>
    <w:rsid w:val="00F722A9"/>
    <w:rsid w:val="00F84A3D"/>
    <w:rsid w:val="00FA2F55"/>
    <w:rsid w:val="00FA305B"/>
    <w:rsid w:val="00FE4696"/>
    <w:rsid w:val="00FE65FB"/>
    <w:rsid w:val="00FE7107"/>
    <w:rsid w:val="00FF0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ACC333A"/>
  <w15:docId w15:val="{B6E23971-F290-4674-8082-1FE65772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A8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76E"/>
    <w:rPr>
      <w:rFonts w:ascii="Segoe UI" w:hAnsi="Segoe UI" w:cs="Segoe UI"/>
      <w:sz w:val="18"/>
      <w:szCs w:val="18"/>
    </w:rPr>
  </w:style>
  <w:style w:type="table" w:styleId="TableGrid">
    <w:name w:val="Table Grid"/>
    <w:basedOn w:val="TableNormal"/>
    <w:uiPriority w:val="39"/>
    <w:rsid w:val="00B6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7B"/>
    <w:rPr>
      <w:color w:val="0563C1" w:themeColor="hyperlink"/>
      <w:u w:val="single"/>
    </w:rPr>
  </w:style>
  <w:style w:type="character" w:styleId="UnresolvedMention">
    <w:name w:val="Unresolved Mention"/>
    <w:basedOn w:val="DefaultParagraphFont"/>
    <w:uiPriority w:val="99"/>
    <w:semiHidden/>
    <w:unhideWhenUsed/>
    <w:rsid w:val="00AB1E7B"/>
    <w:rPr>
      <w:color w:val="808080"/>
      <w:shd w:val="clear" w:color="auto" w:fill="E6E6E6"/>
    </w:rPr>
  </w:style>
  <w:style w:type="paragraph" w:styleId="Header">
    <w:name w:val="header"/>
    <w:basedOn w:val="Normal"/>
    <w:link w:val="HeaderChar"/>
    <w:uiPriority w:val="99"/>
    <w:unhideWhenUsed/>
    <w:rsid w:val="00300ED8"/>
    <w:pPr>
      <w:tabs>
        <w:tab w:val="center" w:pos="4513"/>
        <w:tab w:val="right" w:pos="9026"/>
      </w:tabs>
    </w:pPr>
  </w:style>
  <w:style w:type="character" w:customStyle="1" w:styleId="HeaderChar">
    <w:name w:val="Header Char"/>
    <w:basedOn w:val="DefaultParagraphFont"/>
    <w:link w:val="Header"/>
    <w:uiPriority w:val="99"/>
    <w:rsid w:val="00300ED8"/>
    <w:rPr>
      <w:rFonts w:ascii="Calibri" w:hAnsi="Calibri" w:cs="Times New Roman"/>
    </w:rPr>
  </w:style>
  <w:style w:type="paragraph" w:styleId="Footer">
    <w:name w:val="footer"/>
    <w:basedOn w:val="Normal"/>
    <w:link w:val="FooterChar"/>
    <w:uiPriority w:val="99"/>
    <w:unhideWhenUsed/>
    <w:rsid w:val="00300ED8"/>
    <w:pPr>
      <w:tabs>
        <w:tab w:val="center" w:pos="4513"/>
        <w:tab w:val="right" w:pos="9026"/>
      </w:tabs>
    </w:pPr>
  </w:style>
  <w:style w:type="character" w:customStyle="1" w:styleId="FooterChar">
    <w:name w:val="Footer Char"/>
    <w:basedOn w:val="DefaultParagraphFont"/>
    <w:link w:val="Footer"/>
    <w:uiPriority w:val="99"/>
    <w:rsid w:val="00300E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107155">
      <w:bodyDiv w:val="1"/>
      <w:marLeft w:val="0"/>
      <w:marRight w:val="0"/>
      <w:marTop w:val="0"/>
      <w:marBottom w:val="0"/>
      <w:divBdr>
        <w:top w:val="none" w:sz="0" w:space="0" w:color="auto"/>
        <w:left w:val="none" w:sz="0" w:space="0" w:color="auto"/>
        <w:bottom w:val="none" w:sz="0" w:space="0" w:color="auto"/>
        <w:right w:val="none" w:sz="0" w:space="0" w:color="auto"/>
      </w:divBdr>
    </w:div>
    <w:div w:id="1158496206">
      <w:bodyDiv w:val="1"/>
      <w:marLeft w:val="0"/>
      <w:marRight w:val="0"/>
      <w:marTop w:val="0"/>
      <w:marBottom w:val="0"/>
      <w:divBdr>
        <w:top w:val="none" w:sz="0" w:space="0" w:color="auto"/>
        <w:left w:val="none" w:sz="0" w:space="0" w:color="auto"/>
        <w:bottom w:val="none" w:sz="0" w:space="0" w:color="auto"/>
        <w:right w:val="none" w:sz="0" w:space="0" w:color="auto"/>
      </w:divBdr>
    </w:div>
    <w:div w:id="1366708535">
      <w:bodyDiv w:val="1"/>
      <w:marLeft w:val="0"/>
      <w:marRight w:val="0"/>
      <w:marTop w:val="0"/>
      <w:marBottom w:val="0"/>
      <w:divBdr>
        <w:top w:val="none" w:sz="0" w:space="0" w:color="auto"/>
        <w:left w:val="none" w:sz="0" w:space="0" w:color="auto"/>
        <w:bottom w:val="none" w:sz="0" w:space="0" w:color="auto"/>
        <w:right w:val="none" w:sz="0" w:space="0" w:color="auto"/>
      </w:divBdr>
    </w:div>
    <w:div w:id="1475608940">
      <w:bodyDiv w:val="1"/>
      <w:marLeft w:val="0"/>
      <w:marRight w:val="0"/>
      <w:marTop w:val="0"/>
      <w:marBottom w:val="0"/>
      <w:divBdr>
        <w:top w:val="none" w:sz="0" w:space="0" w:color="auto"/>
        <w:left w:val="none" w:sz="0" w:space="0" w:color="auto"/>
        <w:bottom w:val="none" w:sz="0" w:space="0" w:color="auto"/>
        <w:right w:val="none" w:sz="0" w:space="0" w:color="auto"/>
      </w:divBdr>
    </w:div>
    <w:div w:id="1561356982">
      <w:bodyDiv w:val="1"/>
      <w:marLeft w:val="0"/>
      <w:marRight w:val="0"/>
      <w:marTop w:val="0"/>
      <w:marBottom w:val="0"/>
      <w:divBdr>
        <w:top w:val="none" w:sz="0" w:space="0" w:color="auto"/>
        <w:left w:val="none" w:sz="0" w:space="0" w:color="auto"/>
        <w:bottom w:val="none" w:sz="0" w:space="0" w:color="auto"/>
        <w:right w:val="none" w:sz="0" w:space="0" w:color="auto"/>
      </w:divBdr>
    </w:div>
    <w:div w:id="1710253856">
      <w:bodyDiv w:val="1"/>
      <w:marLeft w:val="0"/>
      <w:marRight w:val="0"/>
      <w:marTop w:val="0"/>
      <w:marBottom w:val="0"/>
      <w:divBdr>
        <w:top w:val="none" w:sz="0" w:space="0" w:color="auto"/>
        <w:left w:val="none" w:sz="0" w:space="0" w:color="auto"/>
        <w:bottom w:val="none" w:sz="0" w:space="0" w:color="auto"/>
        <w:right w:val="none" w:sz="0" w:space="0" w:color="auto"/>
      </w:divBdr>
    </w:div>
    <w:div w:id="1746950541">
      <w:bodyDiv w:val="1"/>
      <w:marLeft w:val="0"/>
      <w:marRight w:val="0"/>
      <w:marTop w:val="0"/>
      <w:marBottom w:val="0"/>
      <w:divBdr>
        <w:top w:val="none" w:sz="0" w:space="0" w:color="auto"/>
        <w:left w:val="none" w:sz="0" w:space="0" w:color="auto"/>
        <w:bottom w:val="none" w:sz="0" w:space="0" w:color="auto"/>
        <w:right w:val="none" w:sz="0" w:space="0" w:color="auto"/>
      </w:divBdr>
    </w:div>
    <w:div w:id="18693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folk.gov.uk/privacy"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developmentworkers@norfolk.gov.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F1E1B1AD75B4BB20BFFEAB8EB7A7A" ma:contentTypeVersion="16" ma:contentTypeDescription="Create a new document." ma:contentTypeScope="" ma:versionID="cddb368151d144429c868690a9fa4e99">
  <xsd:schema xmlns:xsd="http://www.w3.org/2001/XMLSchema" xmlns:xs="http://www.w3.org/2001/XMLSchema" xmlns:p="http://schemas.microsoft.com/office/2006/metadata/properties" xmlns:ns2="91e5e273-cb04-42bb-8fe1-ac68cea02502" xmlns:ns3="44378408-d69a-486c-b8ea-e4513e2d38c3" targetNamespace="http://schemas.microsoft.com/office/2006/metadata/properties" ma:root="true" ma:fieldsID="7852fee0f1ea76db7fb4585abfc2c4d2" ns2:_="" ns3:_="">
    <xsd:import namespace="91e5e273-cb04-42bb-8fe1-ac68cea02502"/>
    <xsd:import namespace="44378408-d69a-486c-b8ea-e4513e2d38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5e273-cb04-42bb-8fe1-ac68cea02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78408-d69a-486c-b8ea-e4513e2d3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17c6c07-56f4-45d5-9593-f61144212573}" ma:internalName="TaxCatchAll" ma:showField="CatchAllData" ma:web="44378408-d69a-486c-b8ea-e4513e2d3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e5e273-cb04-42bb-8fe1-ac68cea02502">
      <Terms xmlns="http://schemas.microsoft.com/office/infopath/2007/PartnerControls"/>
    </lcf76f155ced4ddcb4097134ff3c332f>
    <TaxCatchAll xmlns="44378408-d69a-486c-b8ea-e4513e2d38c3" xsi:nil="true"/>
  </documentManagement>
</p:properties>
</file>

<file path=customXml/itemProps1.xml><?xml version="1.0" encoding="utf-8"?>
<ds:datastoreItem xmlns:ds="http://schemas.openxmlformats.org/officeDocument/2006/customXml" ds:itemID="{F535C402-1BEB-4130-8BF3-41F4568AB07B}">
  <ds:schemaRefs>
    <ds:schemaRef ds:uri="http://schemas.openxmlformats.org/officeDocument/2006/bibliography"/>
  </ds:schemaRefs>
</ds:datastoreItem>
</file>

<file path=customXml/itemProps2.xml><?xml version="1.0" encoding="utf-8"?>
<ds:datastoreItem xmlns:ds="http://schemas.openxmlformats.org/officeDocument/2006/customXml" ds:itemID="{7AE5B38C-4F3A-42E5-BBE9-FECC301EE3B6}"/>
</file>

<file path=customXml/itemProps3.xml><?xml version="1.0" encoding="utf-8"?>
<ds:datastoreItem xmlns:ds="http://schemas.openxmlformats.org/officeDocument/2006/customXml" ds:itemID="{13EAE911-2DB8-409C-87A7-67E491D6E7C7}"/>
</file>

<file path=customXml/itemProps4.xml><?xml version="1.0" encoding="utf-8"?>
<ds:datastoreItem xmlns:ds="http://schemas.openxmlformats.org/officeDocument/2006/customXml" ds:itemID="{E0727CA1-E3D9-4146-B22F-A274AE88BDBB}"/>
</file>

<file path=docProps/app.xml><?xml version="1.0" encoding="utf-8"?>
<Properties xmlns="http://schemas.openxmlformats.org/officeDocument/2006/extended-properties" xmlns:vt="http://schemas.openxmlformats.org/officeDocument/2006/docPropsVTypes">
  <Template>Normal</Template>
  <TotalTime>219</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 Julie</dc:creator>
  <cp:lastModifiedBy>Rosemary Henderson</cp:lastModifiedBy>
  <cp:revision>48</cp:revision>
  <cp:lastPrinted>2018-09-26T14:43:00Z</cp:lastPrinted>
  <dcterms:created xsi:type="dcterms:W3CDTF">2019-11-06T18:23:00Z</dcterms:created>
  <dcterms:modified xsi:type="dcterms:W3CDTF">2022-12-29T17:37:00Z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0x010100092F1E1B1AD75B4BB20BFFEAB8EB7A7A</vt:lpwstr>
  </property>
</Properties>
</file>