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100"/>
        <w:tblW w:w="14355" w:type="dxa"/>
        <w:tblLayout w:type="fixed"/>
        <w:tblLook w:val="04A0" w:firstRow="1" w:lastRow="0" w:firstColumn="1" w:lastColumn="0" w:noHBand="0" w:noVBand="1"/>
      </w:tblPr>
      <w:tblGrid>
        <w:gridCol w:w="14355"/>
      </w:tblGrid>
      <w:tr w:rsidR="00A9592F" w:rsidTr="00E87C1A">
        <w:trPr>
          <w:trHeight w:val="1415"/>
        </w:trPr>
        <w:tc>
          <w:tcPr>
            <w:tcW w:w="14355" w:type="dxa"/>
          </w:tcPr>
          <w:p w:rsidR="00A16399" w:rsidRPr="00A16399" w:rsidRDefault="0051615A" w:rsidP="00E87C1A">
            <w:pPr>
              <w:jc w:val="center"/>
            </w:pPr>
            <w:r>
              <w:rPr>
                <w:b/>
                <w:sz w:val="48"/>
                <w:szCs w:val="48"/>
              </w:rPr>
              <w:t>Walk Event Risk Assessment</w:t>
            </w:r>
          </w:p>
          <w:p w:rsidR="00A16399" w:rsidRDefault="00D319EC" w:rsidP="00A16399">
            <w:pPr>
              <w:jc w:val="center"/>
              <w:rPr>
                <w:b/>
                <w:color w:val="FF0000"/>
              </w:rPr>
            </w:pPr>
            <w:r>
              <w:rPr>
                <w:i/>
              </w:rPr>
              <w:t>This is a general</w:t>
            </w:r>
            <w:r w:rsidR="00A16399" w:rsidRPr="001A0D74">
              <w:rPr>
                <w:i/>
              </w:rPr>
              <w:t xml:space="preserve"> risk assessment highlighting potential risk associated with </w:t>
            </w:r>
            <w:r w:rsidR="00A16399">
              <w:rPr>
                <w:i/>
              </w:rPr>
              <w:t>walking events</w:t>
            </w:r>
            <w:r w:rsidR="00A16399" w:rsidRPr="001A0D74">
              <w:rPr>
                <w:i/>
              </w:rPr>
              <w:t xml:space="preserve">. </w:t>
            </w:r>
            <w:r>
              <w:rPr>
                <w:i/>
              </w:rPr>
              <w:t>Please add information specific to your event/modify as necessary</w:t>
            </w:r>
            <w:r w:rsidR="00A16399" w:rsidRPr="001A0D74">
              <w:rPr>
                <w:i/>
              </w:rPr>
              <w:t>.</w:t>
            </w:r>
            <w:r w:rsidR="00A16399">
              <w:rPr>
                <w:b/>
                <w:color w:val="FF0000"/>
              </w:rPr>
              <w:t xml:space="preserve"> </w:t>
            </w:r>
          </w:p>
          <w:p w:rsidR="00A16399" w:rsidRPr="00A16399" w:rsidRDefault="00A16399" w:rsidP="00A16399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:rsidR="00A9592F" w:rsidRPr="00A16399" w:rsidRDefault="00A9592F" w:rsidP="00A16399">
            <w:pPr>
              <w:jc w:val="center"/>
              <w:rPr>
                <w:b/>
                <w:color w:val="FF0000"/>
              </w:rPr>
            </w:pPr>
          </w:p>
        </w:tc>
      </w:tr>
    </w:tbl>
    <w:p w:rsidR="009B06FB" w:rsidRDefault="009B06FB" w:rsidP="009B06FB">
      <w:pPr>
        <w:rPr>
          <w:b/>
        </w:rPr>
      </w:pPr>
    </w:p>
    <w:p w:rsidR="00E260F8" w:rsidRDefault="00E260F8" w:rsidP="001C3B98">
      <w:pPr>
        <w:rPr>
          <w:b/>
        </w:rPr>
      </w:pPr>
    </w:p>
    <w:tbl>
      <w:tblPr>
        <w:tblStyle w:val="TableGrid6"/>
        <w:tblW w:w="15304" w:type="dxa"/>
        <w:tblLook w:val="04A0" w:firstRow="1" w:lastRow="0" w:firstColumn="1" w:lastColumn="0" w:noHBand="0" w:noVBand="1"/>
      </w:tblPr>
      <w:tblGrid>
        <w:gridCol w:w="2001"/>
        <w:gridCol w:w="1680"/>
        <w:gridCol w:w="1843"/>
        <w:gridCol w:w="6520"/>
        <w:gridCol w:w="3260"/>
      </w:tblGrid>
      <w:tr w:rsidR="00E260F8" w:rsidRPr="00E260F8" w:rsidTr="00E260F8">
        <w:tc>
          <w:tcPr>
            <w:tcW w:w="2001" w:type="dxa"/>
            <w:shd w:val="clear" w:color="auto" w:fill="F2F2F2" w:themeFill="background1" w:themeFillShade="F2"/>
          </w:tcPr>
          <w:p w:rsidR="00E260F8" w:rsidRPr="00E260F8" w:rsidRDefault="00E260F8" w:rsidP="00E260F8">
            <w:pPr>
              <w:rPr>
                <w:b/>
              </w:rPr>
            </w:pPr>
            <w:r w:rsidRPr="00E260F8">
              <w:rPr>
                <w:b/>
              </w:rPr>
              <w:t>Hazard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E260F8" w:rsidRPr="00E260F8" w:rsidRDefault="00E260F8" w:rsidP="00E260F8">
            <w:pPr>
              <w:rPr>
                <w:b/>
              </w:rPr>
            </w:pPr>
            <w:r w:rsidRPr="00E260F8">
              <w:rPr>
                <w:b/>
              </w:rPr>
              <w:t>Person at Risk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260F8" w:rsidRPr="00E260F8" w:rsidRDefault="00E260F8" w:rsidP="00E260F8">
            <w:pPr>
              <w:jc w:val="center"/>
              <w:rPr>
                <w:b/>
              </w:rPr>
            </w:pPr>
            <w:r w:rsidRPr="00E260F8">
              <w:rPr>
                <w:b/>
              </w:rPr>
              <w:t>Risk Rating</w:t>
            </w:r>
          </w:p>
          <w:p w:rsidR="00E260F8" w:rsidRPr="00E260F8" w:rsidRDefault="00E260F8" w:rsidP="00E260F8">
            <w:pPr>
              <w:jc w:val="center"/>
              <w:rPr>
                <w:b/>
              </w:rPr>
            </w:pPr>
            <w:r w:rsidRPr="00E260F8">
              <w:rPr>
                <w:b/>
                <w:sz w:val="20"/>
                <w:szCs w:val="20"/>
              </w:rPr>
              <w:t>High (H), Medium (M), Low (L</w:t>
            </w:r>
            <w:r w:rsidRPr="00E260F8">
              <w:rPr>
                <w:b/>
              </w:rPr>
              <w:t>)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E260F8" w:rsidRPr="00E260F8" w:rsidRDefault="00E260F8" w:rsidP="00E260F8">
            <w:pPr>
              <w:rPr>
                <w:b/>
              </w:rPr>
            </w:pPr>
            <w:r w:rsidRPr="00E260F8">
              <w:rPr>
                <w:b/>
                <w:noProof/>
                <w:lang w:eastAsia="en-GB"/>
              </w:rPr>
              <w:t>Actions to minimise risk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260F8" w:rsidRPr="00E260F8" w:rsidRDefault="00E260F8" w:rsidP="00E260F8">
            <w:pPr>
              <w:rPr>
                <w:b/>
              </w:rPr>
            </w:pPr>
            <w:r w:rsidRPr="00E260F8">
              <w:rPr>
                <w:b/>
                <w:noProof/>
                <w:lang w:eastAsia="en-GB"/>
              </w:rPr>
              <w:t>Notes</w:t>
            </w:r>
          </w:p>
        </w:tc>
      </w:tr>
      <w:tr w:rsidR="00E260F8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Health conditions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:rsidR="00E260F8" w:rsidRPr="00E260F8" w:rsidRDefault="00E260F8" w:rsidP="00E260F8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Walk leader to request if any member of the group has any medical or any physical condition that they need to be made aware.  </w:t>
            </w:r>
          </w:p>
          <w:p w:rsidR="00E260F8" w:rsidRPr="00E260F8" w:rsidRDefault="00E260F8" w:rsidP="00E260F8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Has walker sought medical advice before attending? </w:t>
            </w:r>
          </w:p>
          <w:p w:rsidR="00E260F8" w:rsidRPr="00E260F8" w:rsidRDefault="00E260F8" w:rsidP="00E260F8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Have they brought their own medication? (walk leaders should not administer any medication)   </w:t>
            </w:r>
          </w:p>
          <w:p w:rsidR="00E260F8" w:rsidRPr="00E260F8" w:rsidRDefault="00E260F8" w:rsidP="00E260F8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Leaders to be emergency first aid trained and to carry emergency first aid kit. </w:t>
            </w:r>
          </w:p>
          <w:p w:rsidR="00E260F8" w:rsidRPr="00E260F8" w:rsidRDefault="00E260F8" w:rsidP="00E260F8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In the event of an accident or someone feeling unwell to alert any member of the leading team. </w:t>
            </w:r>
          </w:p>
          <w:p w:rsidR="00E260F8" w:rsidRPr="00E260F8" w:rsidRDefault="00E260F8" w:rsidP="00E260F8">
            <w:pPr>
              <w:numPr>
                <w:ilvl w:val="0"/>
                <w:numId w:val="1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Dial 999 in emergencies. For non-emergencies dial 111</w:t>
            </w:r>
          </w:p>
        </w:tc>
        <w:tc>
          <w:tcPr>
            <w:tcW w:w="326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Ask people for specific medical issues. </w:t>
            </w:r>
          </w:p>
          <w:p w:rsidR="00E260F8" w:rsidRPr="00E260F8" w:rsidRDefault="00E260F8" w:rsidP="00E260F8">
            <w:pPr>
              <w:rPr>
                <w:sz w:val="21"/>
                <w:szCs w:val="21"/>
              </w:rPr>
            </w:pPr>
          </w:p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[</w:t>
            </w:r>
            <w:r w:rsidR="00490CDF">
              <w:rPr>
                <w:sz w:val="21"/>
                <w:szCs w:val="21"/>
              </w:rPr>
              <w:t>NAME</w:t>
            </w:r>
            <w:r w:rsidRPr="00E260F8">
              <w:rPr>
                <w:sz w:val="21"/>
                <w:szCs w:val="21"/>
              </w:rPr>
              <w:t>] to have medical kit available.</w:t>
            </w:r>
          </w:p>
          <w:p w:rsidR="00E260F8" w:rsidRPr="00E260F8" w:rsidRDefault="00E260F8" w:rsidP="00E260F8">
            <w:pPr>
              <w:rPr>
                <w:sz w:val="21"/>
                <w:szCs w:val="21"/>
              </w:rPr>
            </w:pPr>
          </w:p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Access points for Emergency Services (see attached map)</w:t>
            </w:r>
          </w:p>
          <w:p w:rsidR="00443953" w:rsidRPr="005C086F" w:rsidRDefault="00443953" w:rsidP="00E87C1A">
            <w:pPr>
              <w:ind w:left="360"/>
              <w:contextualSpacing/>
              <w:rPr>
                <w:b/>
                <w:sz w:val="21"/>
                <w:szCs w:val="21"/>
              </w:rPr>
            </w:pPr>
          </w:p>
        </w:tc>
      </w:tr>
      <w:tr w:rsidR="00E260F8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Road crossings and traffic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M</w:t>
            </w:r>
          </w:p>
        </w:tc>
        <w:tc>
          <w:tcPr>
            <w:tcW w:w="6520" w:type="dxa"/>
          </w:tcPr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Caution when walking on or crossing road</w:t>
            </w:r>
          </w:p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Leaders to be aware where crossings are on route. </w:t>
            </w:r>
          </w:p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Inform walkers at beginning of walk that there will be road crossings. Walk leader to assist walkers over crossing.</w:t>
            </w:r>
          </w:p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Use whistles where necessary.</w:t>
            </w:r>
          </w:p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Walking in direction of approaching traffic unless on a blind corner, </w:t>
            </w:r>
          </w:p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During the introduction talk highlight the hazards of quiet roads and the need to keep children/dogs under control.</w:t>
            </w:r>
          </w:p>
          <w:p w:rsidR="00E260F8" w:rsidRPr="002674BC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Leaders to be aware where road crossing locations are in order to be prepared to supervise crossing once reached.</w:t>
            </w:r>
          </w:p>
          <w:p w:rsidR="00E260F8" w:rsidRPr="002674BC" w:rsidRDefault="00E260F8" w:rsidP="00E260F8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2674BC">
              <w:rPr>
                <w:sz w:val="21"/>
                <w:szCs w:val="21"/>
              </w:rPr>
              <w:t>All road side walking on this walk will have access to pedestrian pavements</w:t>
            </w:r>
          </w:p>
        </w:tc>
        <w:tc>
          <w:tcPr>
            <w:tcW w:w="3260" w:type="dxa"/>
          </w:tcPr>
          <w:p w:rsidR="00E260F8" w:rsidRPr="00E260F8" w:rsidRDefault="00E260F8" w:rsidP="005C086F">
            <w:pPr>
              <w:rPr>
                <w:sz w:val="21"/>
                <w:szCs w:val="21"/>
              </w:rPr>
            </w:pPr>
          </w:p>
        </w:tc>
      </w:tr>
      <w:tr w:rsidR="00E260F8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lastRenderedPageBreak/>
              <w:t>Slipping/Tripping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Inform walkers at beginning of walk about terrain to be covered, advise of correct footwear to be worn, Individuals then aware of terrain and own risk.</w:t>
            </w:r>
          </w:p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 leader to advise that path will be mostly soft and stable ground, some sections of sandy, loose stones and uneven surfaces – particularly along cliff top path and in wooded areas where ground may also be boggy.</w:t>
            </w:r>
          </w:p>
          <w:p w:rsidR="00E260F8" w:rsidRPr="00E260F8" w:rsidRDefault="00E260F8" w:rsidP="00E260F8">
            <w:pPr>
              <w:numPr>
                <w:ilvl w:val="0"/>
                <w:numId w:val="2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 leader to warn about uneven ground that could potentially be trip hazards – particularly in wooded sections of the walk (tree roots, low hanging branches, wet mud).</w:t>
            </w:r>
          </w:p>
          <w:p w:rsidR="00E260F8" w:rsidRPr="00E260F8" w:rsidRDefault="00E260F8" w:rsidP="00E260F8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Steep slopes, wet leaves, brambles present, so warn walkers</w:t>
            </w:r>
          </w:p>
          <w:p w:rsidR="00443953" w:rsidRDefault="00443953" w:rsidP="00E260F8">
            <w:pPr>
              <w:rPr>
                <w:sz w:val="21"/>
                <w:szCs w:val="21"/>
              </w:rPr>
            </w:pPr>
          </w:p>
          <w:p w:rsidR="00443953" w:rsidRPr="00443953" w:rsidRDefault="00443953" w:rsidP="00E260F8">
            <w:pPr>
              <w:rPr>
                <w:b/>
                <w:sz w:val="21"/>
                <w:szCs w:val="21"/>
              </w:rPr>
            </w:pPr>
          </w:p>
        </w:tc>
      </w:tr>
      <w:tr w:rsidR="00E260F8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Weather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:rsidR="00E260F8" w:rsidRPr="00E260F8" w:rsidRDefault="00E260F8" w:rsidP="00E260F8">
            <w:pPr>
              <w:numPr>
                <w:ilvl w:val="0"/>
                <w:numId w:val="3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 leader to review weather conditions on the day</w:t>
            </w:r>
          </w:p>
          <w:p w:rsidR="00E260F8" w:rsidRPr="00E260F8" w:rsidRDefault="00E260F8" w:rsidP="00E260F8">
            <w:pPr>
              <w:numPr>
                <w:ilvl w:val="0"/>
                <w:numId w:val="3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 leaders to ensure walkers have appropriate clothing and footwear, waterproofs etc.</w:t>
            </w:r>
          </w:p>
        </w:tc>
        <w:tc>
          <w:tcPr>
            <w:tcW w:w="326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Weather forecast</w:t>
            </w:r>
          </w:p>
        </w:tc>
      </w:tr>
      <w:tr w:rsidR="00E260F8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Exposure, Exhaustion, Dehydration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ind w:left="360"/>
              <w:contextualSpacing/>
              <w:rPr>
                <w:b/>
                <w:sz w:val="21"/>
                <w:szCs w:val="21"/>
              </w:rPr>
            </w:pPr>
            <w:r w:rsidRPr="002674BC">
              <w:rPr>
                <w:sz w:val="21"/>
                <w:szCs w:val="21"/>
              </w:rPr>
              <w:t xml:space="preserve">       </w:t>
            </w:r>
            <w:r w:rsidRPr="002674BC">
              <w:rPr>
                <w:b/>
                <w:sz w:val="21"/>
                <w:szCs w:val="21"/>
              </w:rPr>
              <w:t xml:space="preserve"> L</w:t>
            </w:r>
          </w:p>
        </w:tc>
        <w:tc>
          <w:tcPr>
            <w:tcW w:w="6520" w:type="dxa"/>
          </w:tcPr>
          <w:p w:rsidR="00E260F8" w:rsidRPr="00E260F8" w:rsidRDefault="00E260F8" w:rsidP="00E260F8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Inform walkers at beginning of walk</w:t>
            </w:r>
          </w:p>
          <w:p w:rsidR="00E260F8" w:rsidRPr="00E260F8" w:rsidRDefault="00E260F8" w:rsidP="00E260F8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Ensure walker have adequate water supply/ food/snacks, sunscreen.</w:t>
            </w:r>
          </w:p>
          <w:p w:rsidR="00E260F8" w:rsidRPr="00E260F8" w:rsidRDefault="00E260F8" w:rsidP="00E260F8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Leader to take regular walking breaks when appropriate</w:t>
            </w:r>
          </w:p>
        </w:tc>
        <w:tc>
          <w:tcPr>
            <w:tcW w:w="326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Tell them [length of walk] and [duration]</w:t>
            </w:r>
          </w:p>
        </w:tc>
      </w:tr>
      <w:tr w:rsidR="002674BC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Vegetation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:rsidR="00E260F8" w:rsidRPr="00E260F8" w:rsidRDefault="00E260F8" w:rsidP="00E260F8">
            <w:pPr>
              <w:numPr>
                <w:ilvl w:val="0"/>
                <w:numId w:val="5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Caution to be taken around gorse, nettles and brambles to avoid being stung/scratched</w:t>
            </w:r>
          </w:p>
          <w:p w:rsidR="00E260F8" w:rsidRPr="00E260F8" w:rsidRDefault="00E260F8" w:rsidP="00E260F8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 xml:space="preserve">Warn walkers in advance. </w:t>
            </w:r>
            <w:r w:rsidRPr="00E260F8">
              <w:rPr>
                <w:sz w:val="21"/>
                <w:szCs w:val="21"/>
              </w:rPr>
              <w:br/>
              <w:t>Some additional cutting of vegetation maybe required prior to walk.</w:t>
            </w:r>
          </w:p>
        </w:tc>
      </w:tr>
      <w:tr w:rsidR="002674BC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Wildlife / threatening animals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:rsidR="00E260F8" w:rsidRPr="00E260F8" w:rsidRDefault="00E260F8" w:rsidP="00E260F8">
            <w:pPr>
              <w:numPr>
                <w:ilvl w:val="0"/>
                <w:numId w:val="5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Ticks, Wasps, insect bites – Walk leader to advise group prior to starting walk</w:t>
            </w:r>
          </w:p>
          <w:p w:rsidR="00E260F8" w:rsidRPr="00E260F8" w:rsidRDefault="00E260F8" w:rsidP="00E260F8">
            <w:pPr>
              <w:numPr>
                <w:ilvl w:val="0"/>
                <w:numId w:val="5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Dogs</w:t>
            </w:r>
          </w:p>
        </w:tc>
        <w:tc>
          <w:tcPr>
            <w:tcW w:w="326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</w:p>
        </w:tc>
      </w:tr>
      <w:tr w:rsidR="002674BC" w:rsidRPr="002674BC" w:rsidTr="00E260F8"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Public disorder/aggression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:rsidR="00E260F8" w:rsidRPr="00E260F8" w:rsidRDefault="008668B3" w:rsidP="00E260F8">
            <w:pPr>
              <w:numPr>
                <w:ilvl w:val="0"/>
                <w:numId w:val="6"/>
              </w:numPr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It’s recommended</w:t>
            </w:r>
            <w:r w:rsidR="00E260F8" w:rsidRPr="00E260F8">
              <w:rPr>
                <w:sz w:val="21"/>
                <w:szCs w:val="21"/>
              </w:rPr>
              <w:t xml:space="preserve"> two members of staff to be present </w:t>
            </w:r>
            <w:proofErr w:type="gramStart"/>
            <w:r w:rsidR="00E260F8" w:rsidRPr="00E260F8">
              <w:rPr>
                <w:sz w:val="21"/>
                <w:szCs w:val="21"/>
              </w:rPr>
              <w:t>at all times</w:t>
            </w:r>
            <w:proofErr w:type="gramEnd"/>
            <w:r w:rsidR="00E260F8" w:rsidRPr="00E260F8">
              <w:rPr>
                <w:sz w:val="21"/>
                <w:szCs w:val="21"/>
              </w:rPr>
              <w:t xml:space="preserve"> when public are present. </w:t>
            </w:r>
          </w:p>
          <w:p w:rsidR="00E260F8" w:rsidRPr="00E260F8" w:rsidRDefault="00E260F8" w:rsidP="00E260F8">
            <w:pPr>
              <w:numPr>
                <w:ilvl w:val="0"/>
                <w:numId w:val="6"/>
              </w:numPr>
              <w:contextualSpacing/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Dial 999 in emergency or NHS 111 in non-emergency cases.</w:t>
            </w:r>
          </w:p>
        </w:tc>
        <w:tc>
          <w:tcPr>
            <w:tcW w:w="326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</w:p>
        </w:tc>
      </w:tr>
      <w:tr w:rsidR="002674BC" w:rsidRPr="002674BC" w:rsidTr="00E260F8">
        <w:trPr>
          <w:trHeight w:val="818"/>
        </w:trPr>
        <w:tc>
          <w:tcPr>
            <w:tcW w:w="2001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Need for toilet facilities</w:t>
            </w:r>
          </w:p>
        </w:tc>
        <w:tc>
          <w:tcPr>
            <w:tcW w:w="168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Walkers/leaders</w:t>
            </w:r>
          </w:p>
        </w:tc>
        <w:tc>
          <w:tcPr>
            <w:tcW w:w="1843" w:type="dxa"/>
          </w:tcPr>
          <w:p w:rsidR="00E260F8" w:rsidRPr="00E260F8" w:rsidRDefault="00E260F8" w:rsidP="00E260F8">
            <w:pPr>
              <w:jc w:val="center"/>
              <w:rPr>
                <w:b/>
                <w:sz w:val="21"/>
                <w:szCs w:val="21"/>
              </w:rPr>
            </w:pPr>
            <w:r w:rsidRPr="002674BC">
              <w:rPr>
                <w:b/>
                <w:sz w:val="21"/>
                <w:szCs w:val="21"/>
              </w:rPr>
              <w:t>L</w:t>
            </w:r>
          </w:p>
        </w:tc>
        <w:tc>
          <w:tcPr>
            <w:tcW w:w="6520" w:type="dxa"/>
          </w:tcPr>
          <w:p w:rsidR="00E260F8" w:rsidRPr="002674BC" w:rsidRDefault="00E260F8" w:rsidP="00E260F8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2674BC">
              <w:rPr>
                <w:sz w:val="21"/>
                <w:szCs w:val="21"/>
              </w:rPr>
              <w:t>Walk leaders to know locations of public conveniences</w:t>
            </w:r>
            <w:bookmarkStart w:id="0" w:name="_GoBack"/>
            <w:bookmarkEnd w:id="0"/>
          </w:p>
        </w:tc>
        <w:tc>
          <w:tcPr>
            <w:tcW w:w="3260" w:type="dxa"/>
          </w:tcPr>
          <w:p w:rsidR="00E260F8" w:rsidRPr="00E260F8" w:rsidRDefault="00E260F8" w:rsidP="00E260F8">
            <w:pPr>
              <w:rPr>
                <w:sz w:val="21"/>
                <w:szCs w:val="21"/>
              </w:rPr>
            </w:pPr>
            <w:r w:rsidRPr="00E260F8">
              <w:rPr>
                <w:sz w:val="21"/>
                <w:szCs w:val="21"/>
              </w:rPr>
              <w:t>Tell them about locations of loos, and route walk past them if possible.</w:t>
            </w:r>
          </w:p>
        </w:tc>
      </w:tr>
      <w:tr w:rsidR="00D319EC" w:rsidRPr="002674BC" w:rsidTr="00D319EC">
        <w:trPr>
          <w:trHeight w:val="2750"/>
        </w:trPr>
        <w:tc>
          <w:tcPr>
            <w:tcW w:w="2001" w:type="dxa"/>
          </w:tcPr>
          <w:p w:rsidR="00D319EC" w:rsidRPr="00E260F8" w:rsidRDefault="00D319EC" w:rsidP="00E260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Extra Risk Assessment</w:t>
            </w:r>
          </w:p>
        </w:tc>
        <w:tc>
          <w:tcPr>
            <w:tcW w:w="1680" w:type="dxa"/>
          </w:tcPr>
          <w:p w:rsidR="00D319EC" w:rsidRPr="00E260F8" w:rsidRDefault="00D319EC" w:rsidP="00E260F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319EC" w:rsidRPr="002674BC" w:rsidRDefault="00D319EC" w:rsidP="00E260F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520" w:type="dxa"/>
          </w:tcPr>
          <w:p w:rsidR="002A24B0" w:rsidRPr="00490CDF" w:rsidRDefault="002A24B0" w:rsidP="00490CD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D319EC" w:rsidRPr="00E260F8" w:rsidRDefault="00D319EC" w:rsidP="00E260F8">
            <w:pPr>
              <w:rPr>
                <w:sz w:val="21"/>
                <w:szCs w:val="21"/>
              </w:rPr>
            </w:pPr>
          </w:p>
        </w:tc>
      </w:tr>
    </w:tbl>
    <w:p w:rsidR="00E260F8" w:rsidRPr="002674BC" w:rsidRDefault="00E260F8" w:rsidP="001C3B98">
      <w:pPr>
        <w:rPr>
          <w:b/>
          <w:sz w:val="21"/>
          <w:szCs w:val="21"/>
        </w:rPr>
      </w:pPr>
    </w:p>
    <w:p w:rsidR="002674BC" w:rsidRDefault="001C3B98" w:rsidP="001C3B98">
      <w:pPr>
        <w:rPr>
          <w:b/>
        </w:rPr>
      </w:pPr>
      <w:r w:rsidRPr="00290A08">
        <w:rPr>
          <w:b/>
        </w:rPr>
        <w:t>Emerge</w:t>
      </w:r>
      <w:r w:rsidR="00D319EC">
        <w:rPr>
          <w:b/>
        </w:rPr>
        <w:t xml:space="preserve">ncy access points on all roads   (insert route map below) </w:t>
      </w:r>
    </w:p>
    <w:p w:rsidR="00443953" w:rsidRPr="005C0B89" w:rsidRDefault="00443953" w:rsidP="001C3B98">
      <w:pPr>
        <w:rPr>
          <w:b/>
        </w:rPr>
      </w:pPr>
    </w:p>
    <w:p w:rsidR="002674BC" w:rsidRDefault="002674BC" w:rsidP="001C3B98"/>
    <w:p w:rsidR="002674BC" w:rsidRDefault="002674BC" w:rsidP="001C3B98"/>
    <w:p w:rsidR="005C0B89" w:rsidRDefault="005C0B89" w:rsidP="002674BC">
      <w:pPr>
        <w:spacing w:after="0"/>
      </w:pPr>
    </w:p>
    <w:p w:rsidR="002674BC" w:rsidRPr="00D319EC" w:rsidRDefault="00D319EC" w:rsidP="002674BC">
      <w:pPr>
        <w:spacing w:after="0"/>
        <w:rPr>
          <w:i/>
        </w:rPr>
      </w:pPr>
      <w:r>
        <w:rPr>
          <w:i/>
        </w:rPr>
        <w:t xml:space="preserve">Find grid references at </w:t>
      </w:r>
      <w:hyperlink r:id="rId7" w:history="1">
        <w:r w:rsidRPr="00741F25">
          <w:rPr>
            <w:rStyle w:val="Hyperlink"/>
            <w:i/>
          </w:rPr>
          <w:t>www.gridreferen</w:t>
        </w:r>
        <w:r w:rsidRPr="00741F25">
          <w:rPr>
            <w:rStyle w:val="Hyperlink"/>
            <w:i/>
          </w:rPr>
          <w:t>c</w:t>
        </w:r>
        <w:r w:rsidRPr="00741F25">
          <w:rPr>
            <w:rStyle w:val="Hyperlink"/>
            <w:i/>
          </w:rPr>
          <w:t>efinder.com</w:t>
        </w:r>
      </w:hyperlink>
      <w:r>
        <w:rPr>
          <w:i/>
        </w:rPr>
        <w:t xml:space="preserve"> </w:t>
      </w:r>
    </w:p>
    <w:p w:rsidR="00F50192" w:rsidRDefault="003513EE" w:rsidP="00490CDF">
      <w:pPr>
        <w:pStyle w:val="ListParagraph"/>
        <w:numPr>
          <w:ilvl w:val="0"/>
          <w:numId w:val="11"/>
        </w:numPr>
      </w:pPr>
      <w:r>
        <w:t xml:space="preserve">POINT 1      </w:t>
      </w:r>
    </w:p>
    <w:sectPr w:rsidR="00F50192" w:rsidSect="009B06FB">
      <w:headerReference w:type="default" r:id="rId8"/>
      <w:pgSz w:w="16838" w:h="11906" w:orient="landscape"/>
      <w:pgMar w:top="709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D7C" w:rsidRDefault="003A0D7C" w:rsidP="009B06FB">
      <w:pPr>
        <w:spacing w:after="0" w:line="240" w:lineRule="auto"/>
      </w:pPr>
      <w:r>
        <w:separator/>
      </w:r>
    </w:p>
  </w:endnote>
  <w:endnote w:type="continuationSeparator" w:id="0">
    <w:p w:rsidR="003A0D7C" w:rsidRDefault="003A0D7C" w:rsidP="009B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D7C" w:rsidRDefault="003A0D7C" w:rsidP="009B06FB">
      <w:pPr>
        <w:spacing w:after="0" w:line="240" w:lineRule="auto"/>
      </w:pPr>
      <w:r>
        <w:separator/>
      </w:r>
    </w:p>
  </w:footnote>
  <w:footnote w:type="continuationSeparator" w:id="0">
    <w:p w:rsidR="003A0D7C" w:rsidRDefault="003A0D7C" w:rsidP="009B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6FB" w:rsidRDefault="009B06FB" w:rsidP="009B06FB">
    <w:r>
      <w:rPr>
        <w:b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9B06FB" w:rsidRDefault="009B06FB">
    <w:pPr>
      <w:pStyle w:val="Header"/>
    </w:pPr>
  </w:p>
  <w:p w:rsidR="009B06FB" w:rsidRDefault="009B0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EC6"/>
    <w:multiLevelType w:val="hybridMultilevel"/>
    <w:tmpl w:val="CEB2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2E35"/>
    <w:multiLevelType w:val="hybridMultilevel"/>
    <w:tmpl w:val="D938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773"/>
    <w:multiLevelType w:val="hybridMultilevel"/>
    <w:tmpl w:val="A2E24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FD57A8"/>
    <w:multiLevelType w:val="hybridMultilevel"/>
    <w:tmpl w:val="FBC41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B2A9C"/>
    <w:multiLevelType w:val="hybridMultilevel"/>
    <w:tmpl w:val="95F66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141A22"/>
    <w:multiLevelType w:val="hybridMultilevel"/>
    <w:tmpl w:val="7F706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26158"/>
    <w:multiLevelType w:val="hybridMultilevel"/>
    <w:tmpl w:val="8C369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31FB4"/>
    <w:multiLevelType w:val="hybridMultilevel"/>
    <w:tmpl w:val="A7505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19607C"/>
    <w:multiLevelType w:val="hybridMultilevel"/>
    <w:tmpl w:val="62B2B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3877CF"/>
    <w:multiLevelType w:val="hybridMultilevel"/>
    <w:tmpl w:val="2C202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89299C"/>
    <w:multiLevelType w:val="hybridMultilevel"/>
    <w:tmpl w:val="1D1648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FB"/>
    <w:rsid w:val="0003731F"/>
    <w:rsid w:val="000E73E6"/>
    <w:rsid w:val="000F36B0"/>
    <w:rsid w:val="001C3B98"/>
    <w:rsid w:val="00225874"/>
    <w:rsid w:val="00236F28"/>
    <w:rsid w:val="002674BC"/>
    <w:rsid w:val="002A24B0"/>
    <w:rsid w:val="002A2A1D"/>
    <w:rsid w:val="00346C91"/>
    <w:rsid w:val="003513EE"/>
    <w:rsid w:val="00391A19"/>
    <w:rsid w:val="003A0D7C"/>
    <w:rsid w:val="0041310F"/>
    <w:rsid w:val="00443953"/>
    <w:rsid w:val="00490CDF"/>
    <w:rsid w:val="0051615A"/>
    <w:rsid w:val="005C086F"/>
    <w:rsid w:val="005C0B89"/>
    <w:rsid w:val="00791B63"/>
    <w:rsid w:val="008668B3"/>
    <w:rsid w:val="00894CD9"/>
    <w:rsid w:val="009B06FB"/>
    <w:rsid w:val="00A16399"/>
    <w:rsid w:val="00A5639A"/>
    <w:rsid w:val="00A9592F"/>
    <w:rsid w:val="00AB1739"/>
    <w:rsid w:val="00B21161"/>
    <w:rsid w:val="00BD44D4"/>
    <w:rsid w:val="00CE3D6D"/>
    <w:rsid w:val="00D319EC"/>
    <w:rsid w:val="00E260F8"/>
    <w:rsid w:val="00E87C1A"/>
    <w:rsid w:val="00EE4CA4"/>
    <w:rsid w:val="00F50192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5EE0"/>
  <w15:chartTrackingRefBased/>
  <w15:docId w15:val="{8111914A-6F19-48CB-849B-37708B2A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FB"/>
  </w:style>
  <w:style w:type="paragraph" w:styleId="Footer">
    <w:name w:val="footer"/>
    <w:basedOn w:val="Normal"/>
    <w:link w:val="FooterChar"/>
    <w:uiPriority w:val="99"/>
    <w:unhideWhenUsed/>
    <w:rsid w:val="009B0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FB"/>
  </w:style>
  <w:style w:type="table" w:customStyle="1" w:styleId="TableGrid1">
    <w:name w:val="Table Grid1"/>
    <w:basedOn w:val="TableNormal"/>
    <w:next w:val="TableGrid"/>
    <w:uiPriority w:val="39"/>
    <w:rsid w:val="009B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B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5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735"/>
    <w:rPr>
      <w:color w:val="0563C1" w:themeColor="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E2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7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idreferencefin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Andrew</dc:creator>
  <cp:keywords/>
  <dc:description/>
  <cp:lastModifiedBy>Story, Amy</cp:lastModifiedBy>
  <cp:revision>2</cp:revision>
  <cp:lastPrinted>2017-05-17T09:16:00Z</cp:lastPrinted>
  <dcterms:created xsi:type="dcterms:W3CDTF">2019-05-28T10:54:00Z</dcterms:created>
  <dcterms:modified xsi:type="dcterms:W3CDTF">2019-05-28T10:54:00Z</dcterms:modified>
</cp:coreProperties>
</file>